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firstLine="283"/>
        <w:jc w:val="left"/>
        <w:rPr>
          <w:rFonts w:ascii="宋体" w:hAnsi="宋体" w:eastAsia="宋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 w:val="0"/>
          <w:sz w:val="32"/>
          <w:szCs w:val="32"/>
        </w:rPr>
        <w:t>附件：</w:t>
      </w:r>
    </w:p>
    <w:p>
      <w:pPr>
        <w:widowControl/>
        <w:ind w:right="-483" w:rightChars="-23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2018-2019年度内蒙古自治区</w:t>
      </w:r>
    </w:p>
    <w:p>
      <w:pPr>
        <w:widowControl/>
        <w:ind w:right="-483" w:rightChars="-23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“</w:t>
      </w:r>
      <w:r>
        <w:rPr>
          <w:rFonts w:ascii="宋体" w:hAnsi="宋体" w:eastAsia="宋体"/>
          <w:b/>
          <w:sz w:val="44"/>
          <w:szCs w:val="44"/>
        </w:rPr>
        <w:t>优秀造价工程师”获选名单</w:t>
      </w:r>
    </w:p>
    <w:p>
      <w:pPr>
        <w:widowControl/>
        <w:ind w:right="-483" w:rightChars="-230"/>
        <w:jc w:val="righ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28"/>
          <w:szCs w:val="28"/>
        </w:rPr>
        <w:t>（排名不分先后）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赵秀琴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内蒙古公诚信项目管理有限公司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李瑞玲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内蒙古公诚信项目管理有限公司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ascii="仿宋" w:hAnsi="仿宋" w:eastAsia="仿宋"/>
          <w:sz w:val="32"/>
          <w:szCs w:val="32"/>
        </w:rPr>
        <w:t xml:space="preserve">  伟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内蒙古中恒信工程造价咨询有限公司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国桂玲     内蒙古海誉工程项目管理有限公司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考志勇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内蒙古公诚信项目管理有限公司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常美华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内蒙古聚才项目管理咨询有限责任公司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敏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内蒙古中城越建设工程项目管理有限公司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靳丽华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内蒙古海纳百川造价咨询有限公司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</w:t>
      </w:r>
      <w:r>
        <w:rPr>
          <w:rFonts w:ascii="仿宋" w:hAnsi="仿宋" w:eastAsia="仿宋"/>
          <w:sz w:val="32"/>
          <w:szCs w:val="32"/>
        </w:rPr>
        <w:t xml:space="preserve">  青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内蒙古蒙立欣工程项目管理有限责任公司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吴爱贤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内蒙古东审工程项目管理有限责任公司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杨晓东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内蒙古公诚信项目管理有限公司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郭淑梅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内蒙古天健工程造价咨询有限责任公司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张国栋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永泽建设工程咨询有限公司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董海艳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内蒙古鼎莉工程造价咨询有限责任公司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</w:t>
      </w:r>
      <w:r>
        <w:rPr>
          <w:rFonts w:ascii="仿宋" w:hAnsi="仿宋" w:eastAsia="仿宋"/>
          <w:sz w:val="32"/>
          <w:szCs w:val="32"/>
        </w:rPr>
        <w:t xml:space="preserve">  强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内蒙古百年工程造价咨询有限责任公司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李晓翠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内蒙古祥生项目管理有限公司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王连平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赤峰程翔建设工程项目管理有限责任公司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张秀河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内蒙古公诚信项目管理有限公司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李丽杰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赤峰万泰华工程造价咨询有限公司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王丽宁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内蒙古佳世达工程项目管理有限公司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李春霞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内蒙古东审工程项目管理有限责任公司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王崇莲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内蒙古蒙立欣工程项目管理有限责任公司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</w:t>
      </w:r>
      <w:r>
        <w:rPr>
          <w:rFonts w:ascii="仿宋" w:hAnsi="仿宋" w:eastAsia="仿宋"/>
          <w:sz w:val="32"/>
          <w:szCs w:val="32"/>
        </w:rPr>
        <w:t xml:space="preserve">  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赤峰程翔建设工程项目管理有限责任公司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</w:t>
      </w:r>
      <w:r>
        <w:rPr>
          <w:rFonts w:ascii="仿宋" w:hAnsi="仿宋" w:eastAsia="仿宋"/>
          <w:sz w:val="32"/>
          <w:szCs w:val="32"/>
        </w:rPr>
        <w:t xml:space="preserve">  梅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内蒙古东审工程项目管理有限责任公司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屈丽霞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内蒙古东审工程项目管理有限责任公司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刘新林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内蒙古迪克工程项目管理有限公司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胡正红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内蒙古诚泽项目管理有限责任公司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孙毅君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赤峰九鼎建设工程项目管理有限公司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万星宇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内蒙古天平工程项目管理有限公司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栗丽平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内蒙古诚信达工程造价咨询有限公司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贺广杰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内蒙古天平工程项目管理有限公司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</w:t>
      </w:r>
      <w:r>
        <w:rPr>
          <w:rFonts w:ascii="仿宋" w:hAnsi="仿宋" w:eastAsia="仿宋"/>
          <w:sz w:val="32"/>
          <w:szCs w:val="32"/>
        </w:rPr>
        <w:t xml:space="preserve">  虹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内蒙古迪克工程项目管理有限公司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赵晓梅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内蒙古明达工程项目管理有限责任公司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祝天印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内蒙古恒瑞工程项目管理咨询有限公司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孙志云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内蒙古方拓项目管理有限公司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曹  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赤峰九鼎建设工程项目管理有限公司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王小燕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内蒙古百年工程造价咨询有限责任公司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</w:t>
      </w:r>
      <w:r>
        <w:rPr>
          <w:rFonts w:ascii="仿宋" w:hAnsi="仿宋" w:eastAsia="仿宋"/>
          <w:sz w:val="32"/>
          <w:szCs w:val="32"/>
        </w:rPr>
        <w:t xml:space="preserve">  波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内蒙古和利工程项目管理有限公司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ascii="仿宋" w:hAnsi="仿宋" w:eastAsia="仿宋"/>
          <w:sz w:val="32"/>
          <w:szCs w:val="32"/>
        </w:rPr>
        <w:t xml:space="preserve">  靖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包头市精捷建筑造价咨询有限责任公司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李雨洁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内蒙古明达工程项目管理有限责任公司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</w:t>
      </w:r>
      <w:r>
        <w:rPr>
          <w:rFonts w:ascii="仿宋" w:hAnsi="仿宋" w:eastAsia="仿宋"/>
          <w:sz w:val="32"/>
          <w:szCs w:val="32"/>
        </w:rPr>
        <w:t xml:space="preserve">  毅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内蒙古文和工程造价咨询有限公司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马换珍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内蒙古瑞博工程项目管理咨询有限公司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赵丽芳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内蒙古安立信工程造价咨询有限公司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王子刚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内蒙古华晟工程项目管理有限公司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王文枝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内蒙古迪克工程项目管理有限公司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夏云侠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赤峰程翔建设工程项目管理有限责任公司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郝</w:t>
      </w:r>
      <w:r>
        <w:rPr>
          <w:rFonts w:ascii="仿宋" w:hAnsi="仿宋" w:eastAsia="仿宋"/>
          <w:sz w:val="32"/>
          <w:szCs w:val="32"/>
        </w:rPr>
        <w:t xml:space="preserve">  乐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内蒙古迪克工程项目管理有限公司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赵海英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内蒙古文和工程造价咨询有限公司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马会英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内蒙古文和工程造价咨询有限公司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魏彩荣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内蒙古文和工程造价咨询有限公司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李雄杰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内蒙古和利工程项目管理有限公司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王民芳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赤峰程翔建设工程项目管理有限责任公司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杜静虹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赤峰九鼎建设工程项目管理有限公司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</w:t>
      </w:r>
      <w:r>
        <w:rPr>
          <w:rFonts w:ascii="仿宋" w:hAnsi="仿宋" w:eastAsia="仿宋"/>
          <w:sz w:val="32"/>
          <w:szCs w:val="32"/>
        </w:rPr>
        <w:t xml:space="preserve">  丽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赤峰九鼎建设工程项目管理有限公司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英格尔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内蒙古普信工程造价咨询有限责任公司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ascii="仿宋" w:hAnsi="仿宋" w:eastAsia="仿宋"/>
          <w:sz w:val="32"/>
          <w:szCs w:val="32"/>
        </w:rPr>
        <w:t xml:space="preserve">  欣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内蒙古巨弘铭工程项目管理有限公司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邢丽英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内蒙古瑾达项目管理有限公司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朱利军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内蒙古铭佳工程项目管理有限公司</w:t>
      </w:r>
    </w:p>
    <w:p>
      <w:pPr>
        <w:widowControl/>
        <w:tabs>
          <w:tab w:val="left" w:pos="2268"/>
          <w:tab w:val="left" w:pos="2410"/>
        </w:tabs>
        <w:ind w:right="-57" w:rightChars="-27" w:firstLine="707" w:firstLineChars="221"/>
        <w:rPr>
          <w:rFonts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温翠玲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鄂尔多斯市华丰工程项目管理有限责任公司</w:t>
      </w:r>
    </w:p>
    <w:p>
      <w:pPr>
        <w:widowControl/>
        <w:ind w:right="-57" w:rightChars="-27" w:firstLine="565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w w:val="8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段俊丽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内蒙古梓熙工程造价咨询有限责任公司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边</w:t>
      </w:r>
      <w:r>
        <w:rPr>
          <w:rFonts w:ascii="仿宋" w:hAnsi="仿宋" w:eastAsia="仿宋"/>
          <w:sz w:val="32"/>
          <w:szCs w:val="32"/>
        </w:rPr>
        <w:t xml:space="preserve">  疆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内蒙古瑞博工程项目管理咨询有限公司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冯利杰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内蒙古恒瑞工程项目管理咨询有限公司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刘玉华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鄂尔多斯市华丰工程项目管理有限责任公司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程玉礼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内蒙古梓熙工程造价咨询有限责任公司</w:t>
      </w:r>
    </w:p>
    <w:p>
      <w:pPr>
        <w:widowControl/>
        <w:ind w:right="-57" w:rightChars="-2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</w:t>
      </w:r>
      <w:r>
        <w:rPr>
          <w:rFonts w:ascii="仿宋" w:hAnsi="仿宋" w:eastAsia="仿宋"/>
          <w:sz w:val="32"/>
          <w:szCs w:val="32"/>
        </w:rPr>
        <w:t xml:space="preserve">  琳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内蒙古华宇工程造价咨询有限责任公司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1"/>
    <w:rsid w:val="000753D1"/>
    <w:rsid w:val="000A7B84"/>
    <w:rsid w:val="000C55BB"/>
    <w:rsid w:val="0013593B"/>
    <w:rsid w:val="001624CC"/>
    <w:rsid w:val="0018284B"/>
    <w:rsid w:val="0019672C"/>
    <w:rsid w:val="001B73DA"/>
    <w:rsid w:val="001D705D"/>
    <w:rsid w:val="001F6E12"/>
    <w:rsid w:val="00226FFA"/>
    <w:rsid w:val="0023246A"/>
    <w:rsid w:val="002B6CF1"/>
    <w:rsid w:val="002F1975"/>
    <w:rsid w:val="00301DC0"/>
    <w:rsid w:val="003E58EF"/>
    <w:rsid w:val="00461A3D"/>
    <w:rsid w:val="00482208"/>
    <w:rsid w:val="004B7C43"/>
    <w:rsid w:val="004D33A4"/>
    <w:rsid w:val="004F1326"/>
    <w:rsid w:val="005240E5"/>
    <w:rsid w:val="0055190B"/>
    <w:rsid w:val="005B3DA0"/>
    <w:rsid w:val="005B5889"/>
    <w:rsid w:val="005E264E"/>
    <w:rsid w:val="00600905"/>
    <w:rsid w:val="00631324"/>
    <w:rsid w:val="006E177A"/>
    <w:rsid w:val="007314B1"/>
    <w:rsid w:val="007334FB"/>
    <w:rsid w:val="007A0E0D"/>
    <w:rsid w:val="007F064D"/>
    <w:rsid w:val="008228E5"/>
    <w:rsid w:val="0083120E"/>
    <w:rsid w:val="00A95605"/>
    <w:rsid w:val="00AC42B4"/>
    <w:rsid w:val="00B32086"/>
    <w:rsid w:val="00B64769"/>
    <w:rsid w:val="00B766A1"/>
    <w:rsid w:val="00BB56A5"/>
    <w:rsid w:val="00BE7DDD"/>
    <w:rsid w:val="00C50CC7"/>
    <w:rsid w:val="00CD0234"/>
    <w:rsid w:val="00CE76CD"/>
    <w:rsid w:val="00D67B56"/>
    <w:rsid w:val="00DB79A9"/>
    <w:rsid w:val="00DC45AA"/>
    <w:rsid w:val="00E32D6C"/>
    <w:rsid w:val="00E9120D"/>
    <w:rsid w:val="00EE2F92"/>
    <w:rsid w:val="00EF0DEC"/>
    <w:rsid w:val="00F44123"/>
    <w:rsid w:val="00F73993"/>
    <w:rsid w:val="00FE2C25"/>
    <w:rsid w:val="00FE51B2"/>
    <w:rsid w:val="1D356ED7"/>
    <w:rsid w:val="50384D2C"/>
    <w:rsid w:val="68A67D5B"/>
    <w:rsid w:val="6F5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8E97C7-6AEF-47B9-B038-7263F9006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1441</Characters>
  <Lines>12</Lines>
  <Paragraphs>3</Paragraphs>
  <TotalTime>1</TotalTime>
  <ScaleCrop>false</ScaleCrop>
  <LinksUpToDate>false</LinksUpToDate>
  <CharactersWithSpaces>1690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2017-11-09T01:11:00Z</dcterms:created>
  <dc:creator>Windows 用户</dc:creator>
  <cp:lastModifiedBy>Fa1r1406445456</cp:lastModifiedBy>
  <cp:lastPrinted>2017-11-17T03:42:00Z</cp:lastPrinted>
  <dcterms:modified xsi:type="dcterms:W3CDTF">2019-10-28T04:00:09Z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