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04" w:rsidRPr="00570804" w:rsidRDefault="00570804" w:rsidP="00570804">
      <w:pPr>
        <w:spacing w:before="312" w:after="312"/>
        <w:rPr>
          <w:rFonts w:ascii="宋体" w:hAnsi="宋体"/>
          <w:sz w:val="24"/>
        </w:rPr>
      </w:pPr>
      <w:r w:rsidRPr="00570804">
        <w:rPr>
          <w:rFonts w:ascii="宋体" w:hAnsi="宋体" w:hint="eastAsia"/>
          <w:sz w:val="24"/>
        </w:rPr>
        <w:t xml:space="preserve">附件 </w:t>
      </w:r>
    </w:p>
    <w:p w:rsidR="00855E66" w:rsidRPr="00855E66" w:rsidRDefault="00041F11" w:rsidP="00570804">
      <w:pPr>
        <w:spacing w:before="312" w:after="312"/>
        <w:ind w:firstLineChars="300" w:firstLine="1325"/>
        <w:rPr>
          <w:rFonts w:ascii="宋体" w:hAnsi="宋体"/>
          <w:b/>
          <w:sz w:val="44"/>
          <w:szCs w:val="44"/>
        </w:rPr>
      </w:pPr>
      <w:bookmarkStart w:id="0" w:name="_GoBack"/>
      <w:bookmarkEnd w:id="0"/>
      <w:r w:rsidRPr="00855E66">
        <w:rPr>
          <w:rFonts w:ascii="宋体" w:hAnsi="宋体" w:hint="eastAsia"/>
          <w:b/>
          <w:sz w:val="44"/>
          <w:szCs w:val="44"/>
        </w:rPr>
        <w:t>内蒙古</w:t>
      </w:r>
      <w:r w:rsidRPr="00855E66">
        <w:rPr>
          <w:rFonts w:ascii="宋体" w:hAnsi="宋体"/>
          <w:b/>
          <w:sz w:val="44"/>
          <w:szCs w:val="44"/>
        </w:rPr>
        <w:t>自治区</w:t>
      </w:r>
      <w:r w:rsidR="00855E66" w:rsidRPr="00855E66">
        <w:rPr>
          <w:rFonts w:ascii="宋体" w:hAnsi="宋体" w:hint="eastAsia"/>
          <w:b/>
          <w:sz w:val="44"/>
          <w:szCs w:val="44"/>
        </w:rPr>
        <w:t>工程造价咨询</w:t>
      </w:r>
    </w:p>
    <w:p w:rsidR="002C2A47" w:rsidRPr="00855E66" w:rsidRDefault="00855E66" w:rsidP="00855E66">
      <w:pPr>
        <w:spacing w:before="312" w:after="312"/>
        <w:jc w:val="center"/>
        <w:rPr>
          <w:rFonts w:ascii="宋体" w:hAnsi="宋体"/>
          <w:b/>
          <w:sz w:val="44"/>
          <w:szCs w:val="44"/>
        </w:rPr>
      </w:pPr>
      <w:r w:rsidRPr="00855E66">
        <w:rPr>
          <w:rFonts w:ascii="宋体" w:hAnsi="宋体" w:hint="eastAsia"/>
          <w:b/>
          <w:sz w:val="44"/>
          <w:szCs w:val="44"/>
        </w:rPr>
        <w:t>行业</w:t>
      </w:r>
      <w:r w:rsidR="00041F11" w:rsidRPr="00855E66">
        <w:rPr>
          <w:rFonts w:ascii="宋体" w:hAnsi="宋体"/>
          <w:b/>
          <w:sz w:val="44"/>
          <w:szCs w:val="44"/>
        </w:rPr>
        <w:t>自律公约</w:t>
      </w:r>
      <w:r w:rsidR="002C2A47" w:rsidRPr="00855E66">
        <w:rPr>
          <w:rFonts w:ascii="宋体" w:hAnsi="宋体" w:hint="eastAsia"/>
          <w:b/>
          <w:sz w:val="44"/>
          <w:szCs w:val="44"/>
        </w:rPr>
        <w:t>（试行）</w:t>
      </w:r>
    </w:p>
    <w:p w:rsidR="001F22DD" w:rsidRPr="00830A8F" w:rsidRDefault="00041F11" w:rsidP="00365708">
      <w:pPr>
        <w:adjustRightInd w:val="0"/>
        <w:snapToGrid w:val="0"/>
        <w:spacing w:beforeLines="50" w:afterLines="50"/>
        <w:jc w:val="center"/>
        <w:rPr>
          <w:rFonts w:ascii="黑体" w:eastAsia="黑体" w:hAnsi="黑体"/>
          <w:sz w:val="32"/>
          <w:szCs w:val="32"/>
        </w:rPr>
      </w:pPr>
      <w:r w:rsidRPr="00830A8F">
        <w:rPr>
          <w:rFonts w:ascii="黑体" w:eastAsia="黑体" w:hAnsi="黑体"/>
          <w:sz w:val="32"/>
          <w:szCs w:val="32"/>
        </w:rPr>
        <w:t>第一章总则</w:t>
      </w:r>
    </w:p>
    <w:p w:rsidR="001F22DD" w:rsidRPr="00830A8F" w:rsidRDefault="00041F11" w:rsidP="00823CF5">
      <w:pPr>
        <w:adjustRightInd w:val="0"/>
        <w:snapToGrid w:val="0"/>
        <w:spacing w:beforeLines="0" w:afterLines="0" w:line="580" w:lineRule="exact"/>
        <w:ind w:firstLineChars="200" w:firstLine="640"/>
        <w:rPr>
          <w:rFonts w:eastAsia="仿宋_GB2312"/>
          <w:sz w:val="32"/>
          <w:szCs w:val="32"/>
        </w:rPr>
      </w:pPr>
      <w:r w:rsidRPr="00830A8F">
        <w:rPr>
          <w:rFonts w:eastAsia="黑体"/>
          <w:sz w:val="32"/>
          <w:szCs w:val="32"/>
        </w:rPr>
        <w:t>第一条</w:t>
      </w:r>
      <w:r w:rsidR="00095388" w:rsidRPr="00830A8F">
        <w:rPr>
          <w:rFonts w:eastAsia="仿宋_GB2312" w:hint="eastAsia"/>
          <w:sz w:val="32"/>
          <w:szCs w:val="32"/>
        </w:rPr>
        <w:t>为建立健全</w:t>
      </w:r>
      <w:r w:rsidR="00987B44" w:rsidRPr="00830A8F">
        <w:rPr>
          <w:rFonts w:eastAsia="仿宋_GB2312" w:hint="eastAsia"/>
          <w:sz w:val="32"/>
          <w:szCs w:val="32"/>
        </w:rPr>
        <w:t>内蒙古自治区</w:t>
      </w:r>
      <w:r w:rsidR="00095388" w:rsidRPr="00830A8F">
        <w:rPr>
          <w:rFonts w:eastAsia="仿宋_GB2312" w:hint="eastAsia"/>
          <w:sz w:val="32"/>
          <w:szCs w:val="32"/>
        </w:rPr>
        <w:t>工程造价</w:t>
      </w:r>
      <w:r w:rsidR="004575B5" w:rsidRPr="00830A8F">
        <w:rPr>
          <w:rFonts w:eastAsia="仿宋_GB2312" w:hint="eastAsia"/>
          <w:sz w:val="32"/>
          <w:szCs w:val="32"/>
        </w:rPr>
        <w:t>咨询</w:t>
      </w:r>
      <w:r w:rsidR="00095388" w:rsidRPr="00830A8F">
        <w:rPr>
          <w:rFonts w:eastAsia="仿宋_GB2312" w:hint="eastAsia"/>
          <w:sz w:val="32"/>
          <w:szCs w:val="32"/>
        </w:rPr>
        <w:t>行业诚信自律，</w:t>
      </w:r>
      <w:r w:rsidR="0049635A" w:rsidRPr="00830A8F">
        <w:rPr>
          <w:rFonts w:eastAsia="仿宋_GB2312" w:hint="eastAsia"/>
          <w:sz w:val="32"/>
          <w:szCs w:val="32"/>
        </w:rPr>
        <w:t>规范</w:t>
      </w:r>
      <w:r w:rsidR="004575B5" w:rsidRPr="00830A8F">
        <w:rPr>
          <w:rFonts w:eastAsia="仿宋_GB2312" w:hint="eastAsia"/>
          <w:sz w:val="32"/>
          <w:szCs w:val="32"/>
        </w:rPr>
        <w:t>执业行为，完善自我约束和相互监督机制，</w:t>
      </w:r>
      <w:r w:rsidR="0049635A" w:rsidRPr="00830A8F">
        <w:rPr>
          <w:rFonts w:eastAsia="仿宋_GB2312"/>
          <w:sz w:val="32"/>
          <w:szCs w:val="32"/>
        </w:rPr>
        <w:t>提高服务质量和社会信誉，</w:t>
      </w:r>
      <w:r w:rsidR="00095388" w:rsidRPr="00830A8F">
        <w:rPr>
          <w:rFonts w:eastAsia="仿宋_GB2312" w:hint="eastAsia"/>
          <w:sz w:val="32"/>
          <w:szCs w:val="32"/>
        </w:rPr>
        <w:t>维护</w:t>
      </w:r>
      <w:r w:rsidR="004575B5" w:rsidRPr="00830A8F">
        <w:rPr>
          <w:rFonts w:eastAsia="仿宋_GB2312" w:hint="eastAsia"/>
          <w:sz w:val="32"/>
          <w:szCs w:val="32"/>
        </w:rPr>
        <w:t>市场秩序，保障</w:t>
      </w:r>
      <w:r w:rsidR="00095388" w:rsidRPr="00830A8F">
        <w:rPr>
          <w:rFonts w:eastAsia="仿宋_GB2312" w:hint="eastAsia"/>
          <w:sz w:val="32"/>
          <w:szCs w:val="32"/>
        </w:rPr>
        <w:t>合法权益，自觉抵制失信、违规、违法行为，促进行业健康发展</w:t>
      </w:r>
      <w:r w:rsidR="00B363E8" w:rsidRPr="00830A8F">
        <w:rPr>
          <w:rFonts w:eastAsia="仿宋_GB2312" w:hint="eastAsia"/>
          <w:sz w:val="32"/>
          <w:szCs w:val="32"/>
        </w:rPr>
        <w:t>，</w:t>
      </w:r>
      <w:r w:rsidR="00095388" w:rsidRPr="00830A8F">
        <w:rPr>
          <w:rFonts w:eastAsia="仿宋_GB2312" w:hint="eastAsia"/>
          <w:sz w:val="32"/>
          <w:szCs w:val="32"/>
        </w:rPr>
        <w:t>使工程造价</w:t>
      </w:r>
      <w:r w:rsidR="005775DE" w:rsidRPr="00830A8F">
        <w:rPr>
          <w:rFonts w:eastAsia="仿宋_GB2312" w:hint="eastAsia"/>
          <w:sz w:val="32"/>
          <w:szCs w:val="32"/>
        </w:rPr>
        <w:t>咨询</w:t>
      </w:r>
      <w:r w:rsidR="00095388" w:rsidRPr="00830A8F">
        <w:rPr>
          <w:rFonts w:eastAsia="仿宋_GB2312" w:hint="eastAsia"/>
          <w:sz w:val="32"/>
          <w:szCs w:val="32"/>
        </w:rPr>
        <w:t>企业</w:t>
      </w:r>
      <w:r w:rsidR="00791E78" w:rsidRPr="00830A8F">
        <w:rPr>
          <w:rFonts w:eastAsia="仿宋_GB2312" w:hint="eastAsia"/>
          <w:sz w:val="32"/>
          <w:szCs w:val="32"/>
        </w:rPr>
        <w:t>、委托方</w:t>
      </w:r>
      <w:r w:rsidR="00095388" w:rsidRPr="00830A8F">
        <w:rPr>
          <w:rFonts w:eastAsia="仿宋_GB2312"/>
          <w:sz w:val="32"/>
          <w:szCs w:val="32"/>
        </w:rPr>
        <w:t>及其从业人员</w:t>
      </w:r>
      <w:r w:rsidR="00095388" w:rsidRPr="00830A8F">
        <w:rPr>
          <w:rFonts w:eastAsia="仿宋_GB2312" w:hint="eastAsia"/>
          <w:sz w:val="32"/>
          <w:szCs w:val="32"/>
        </w:rPr>
        <w:t>自觉履行守法、诚信</w:t>
      </w:r>
      <w:r w:rsidR="00FD74E9" w:rsidRPr="00830A8F">
        <w:rPr>
          <w:rFonts w:eastAsia="仿宋_GB2312" w:hint="eastAsia"/>
          <w:sz w:val="32"/>
          <w:szCs w:val="32"/>
        </w:rPr>
        <w:t>、公平、公正</w:t>
      </w:r>
      <w:r w:rsidR="00095388" w:rsidRPr="00830A8F">
        <w:rPr>
          <w:rFonts w:eastAsia="仿宋_GB2312" w:hint="eastAsia"/>
          <w:sz w:val="32"/>
          <w:szCs w:val="32"/>
        </w:rPr>
        <w:t>的社会责任，特制定本</w:t>
      </w:r>
      <w:r w:rsidR="00095388" w:rsidRPr="00830A8F">
        <w:rPr>
          <w:rFonts w:eastAsia="仿宋_GB2312"/>
          <w:sz w:val="32"/>
          <w:szCs w:val="32"/>
        </w:rPr>
        <w:t>自律</w:t>
      </w:r>
      <w:r w:rsidR="00095388" w:rsidRPr="00830A8F">
        <w:rPr>
          <w:rFonts w:eastAsia="仿宋_GB2312" w:hint="eastAsia"/>
          <w:sz w:val="32"/>
          <w:szCs w:val="32"/>
        </w:rPr>
        <w:t>公约。</w:t>
      </w:r>
    </w:p>
    <w:p w:rsidR="00FD74E9" w:rsidRPr="00830A8F" w:rsidRDefault="00FD74E9" w:rsidP="00823CF5">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830A8F">
        <w:rPr>
          <w:rFonts w:eastAsia="黑体"/>
          <w:sz w:val="32"/>
          <w:szCs w:val="32"/>
        </w:rPr>
        <w:t>第二条</w:t>
      </w:r>
      <w:r w:rsidRPr="00830A8F">
        <w:rPr>
          <w:rFonts w:ascii="Times New Roman" w:eastAsia="仿宋_GB2312" w:hAnsi="Times New Roman" w:cs="Times New Roman" w:hint="eastAsia"/>
          <w:kern w:val="2"/>
          <w:sz w:val="32"/>
          <w:szCs w:val="32"/>
        </w:rPr>
        <w:t>本公约依据《中华人民共和国建筑法》、《中华人民共和国合同法》、《中华人民共和国招标投标法》、《工程</w:t>
      </w:r>
      <w:r w:rsidR="00987B44" w:rsidRPr="00830A8F">
        <w:rPr>
          <w:rFonts w:ascii="Times New Roman" w:eastAsia="仿宋_GB2312" w:hAnsi="Times New Roman" w:cs="Times New Roman" w:hint="eastAsia"/>
          <w:kern w:val="2"/>
          <w:sz w:val="32"/>
          <w:szCs w:val="32"/>
        </w:rPr>
        <w:t>造价</w:t>
      </w:r>
      <w:r w:rsidRPr="00830A8F">
        <w:rPr>
          <w:rFonts w:ascii="Times New Roman" w:eastAsia="仿宋_GB2312" w:hAnsi="Times New Roman" w:cs="Times New Roman" w:hint="eastAsia"/>
          <w:kern w:val="2"/>
          <w:sz w:val="32"/>
          <w:szCs w:val="32"/>
        </w:rPr>
        <w:t>咨询企业管理办法》（建设部</w:t>
      </w:r>
      <w:r w:rsidR="00A3524B" w:rsidRPr="00830A8F">
        <w:rPr>
          <w:rFonts w:ascii="Times New Roman" w:eastAsia="仿宋_GB2312" w:hAnsi="Times New Roman" w:cs="Times New Roman" w:hint="eastAsia"/>
          <w:kern w:val="2"/>
          <w:sz w:val="32"/>
          <w:szCs w:val="32"/>
        </w:rPr>
        <w:t>令</w:t>
      </w:r>
      <w:r w:rsidRPr="00830A8F">
        <w:rPr>
          <w:rFonts w:ascii="Times New Roman" w:eastAsia="仿宋_GB2312" w:hAnsi="Times New Roman" w:cs="Times New Roman" w:hint="eastAsia"/>
          <w:kern w:val="2"/>
          <w:sz w:val="32"/>
          <w:szCs w:val="32"/>
        </w:rPr>
        <w:t>149</w:t>
      </w:r>
      <w:r w:rsidRPr="00830A8F">
        <w:rPr>
          <w:rFonts w:ascii="Times New Roman" w:eastAsia="仿宋_GB2312" w:hAnsi="Times New Roman" w:cs="Times New Roman" w:hint="eastAsia"/>
          <w:kern w:val="2"/>
          <w:sz w:val="32"/>
          <w:szCs w:val="32"/>
        </w:rPr>
        <w:t>号）、《注册造价工程师管理办法》（建设部</w:t>
      </w:r>
      <w:r w:rsidR="00A3524B" w:rsidRPr="00830A8F">
        <w:rPr>
          <w:rFonts w:ascii="Times New Roman" w:eastAsia="仿宋_GB2312" w:hAnsi="Times New Roman" w:cs="Times New Roman" w:hint="eastAsia"/>
          <w:kern w:val="2"/>
          <w:sz w:val="32"/>
          <w:szCs w:val="32"/>
        </w:rPr>
        <w:t>令</w:t>
      </w:r>
      <w:r w:rsidRPr="00830A8F">
        <w:rPr>
          <w:rFonts w:ascii="Times New Roman" w:eastAsia="仿宋_GB2312" w:hAnsi="Times New Roman" w:cs="Times New Roman" w:hint="eastAsia"/>
          <w:kern w:val="2"/>
          <w:sz w:val="32"/>
          <w:szCs w:val="32"/>
        </w:rPr>
        <w:t>150</w:t>
      </w:r>
      <w:r w:rsidRPr="00830A8F">
        <w:rPr>
          <w:rFonts w:ascii="Times New Roman" w:eastAsia="仿宋_GB2312" w:hAnsi="Times New Roman" w:cs="Times New Roman" w:hint="eastAsia"/>
          <w:kern w:val="2"/>
          <w:sz w:val="32"/>
          <w:szCs w:val="32"/>
        </w:rPr>
        <w:t>号）等有关法律法规文件制定。</w:t>
      </w:r>
    </w:p>
    <w:p w:rsidR="00823CF5" w:rsidRDefault="00041F11" w:rsidP="00823CF5">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830A8F">
        <w:rPr>
          <w:rFonts w:eastAsia="黑体"/>
          <w:sz w:val="32"/>
          <w:szCs w:val="32"/>
        </w:rPr>
        <w:t>第</w:t>
      </w:r>
      <w:r w:rsidR="00FD74E9" w:rsidRPr="00830A8F">
        <w:rPr>
          <w:rFonts w:eastAsia="黑体" w:hint="eastAsia"/>
          <w:sz w:val="32"/>
          <w:szCs w:val="32"/>
        </w:rPr>
        <w:t>三</w:t>
      </w:r>
      <w:r w:rsidRPr="00830A8F">
        <w:rPr>
          <w:rFonts w:eastAsia="黑体"/>
          <w:sz w:val="32"/>
          <w:szCs w:val="32"/>
        </w:rPr>
        <w:t>条</w:t>
      </w:r>
      <w:r w:rsidR="0009240B" w:rsidRPr="00830A8F">
        <w:rPr>
          <w:rFonts w:ascii="Times New Roman" w:eastAsia="仿宋_GB2312" w:hAnsi="Times New Roman" w:cs="Times New Roman"/>
          <w:kern w:val="2"/>
          <w:sz w:val="32"/>
          <w:szCs w:val="32"/>
        </w:rPr>
        <w:t>凡</w:t>
      </w:r>
      <w:r w:rsidR="004575B5" w:rsidRPr="00830A8F">
        <w:rPr>
          <w:rFonts w:ascii="Times New Roman" w:eastAsia="仿宋_GB2312" w:hAnsi="Times New Roman" w:cs="Times New Roman" w:hint="eastAsia"/>
          <w:kern w:val="2"/>
          <w:sz w:val="32"/>
          <w:szCs w:val="32"/>
        </w:rPr>
        <w:t>依法取得</w:t>
      </w:r>
      <w:r w:rsidR="00AF2EB6" w:rsidRPr="00A204BA">
        <w:rPr>
          <w:rFonts w:ascii="仿宋" w:eastAsia="仿宋" w:hAnsi="仿宋"/>
          <w:color w:val="000000"/>
          <w:sz w:val="32"/>
          <w:szCs w:val="32"/>
        </w:rPr>
        <w:t>建设行政主管部门</w:t>
      </w:r>
      <w:r w:rsidR="00AF2EB6">
        <w:rPr>
          <w:rFonts w:ascii="仿宋" w:eastAsia="仿宋" w:hAnsi="仿宋" w:hint="eastAsia"/>
          <w:color w:val="000000"/>
          <w:sz w:val="32"/>
          <w:szCs w:val="32"/>
        </w:rPr>
        <w:t>核准的</w:t>
      </w:r>
      <w:r w:rsidR="004575B5" w:rsidRPr="00830A8F">
        <w:rPr>
          <w:rFonts w:ascii="Times New Roman" w:eastAsia="仿宋_GB2312" w:hAnsi="Times New Roman" w:cs="Times New Roman" w:hint="eastAsia"/>
          <w:kern w:val="2"/>
          <w:sz w:val="32"/>
          <w:szCs w:val="32"/>
        </w:rPr>
        <w:t>《工程造价咨询资质证书》</w:t>
      </w:r>
      <w:r w:rsidR="00BC5372" w:rsidRPr="00830A8F">
        <w:rPr>
          <w:rFonts w:ascii="Times New Roman" w:eastAsia="仿宋_GB2312" w:hAnsi="Times New Roman" w:cs="Times New Roman" w:hint="eastAsia"/>
          <w:kern w:val="2"/>
          <w:sz w:val="32"/>
          <w:szCs w:val="32"/>
        </w:rPr>
        <w:t>，</w:t>
      </w:r>
      <w:r w:rsidR="007818D7">
        <w:rPr>
          <w:rFonts w:ascii="Times New Roman" w:eastAsia="仿宋_GB2312" w:hAnsi="Times New Roman" w:cs="Times New Roman" w:hint="eastAsia"/>
          <w:kern w:val="2"/>
          <w:sz w:val="32"/>
          <w:szCs w:val="32"/>
        </w:rPr>
        <w:t>在</w:t>
      </w:r>
      <w:r w:rsidR="0009240B" w:rsidRPr="00830A8F">
        <w:rPr>
          <w:rFonts w:ascii="Times New Roman" w:eastAsia="仿宋_GB2312" w:hAnsi="Times New Roman" w:cs="Times New Roman" w:hint="eastAsia"/>
          <w:kern w:val="2"/>
          <w:sz w:val="32"/>
          <w:szCs w:val="32"/>
        </w:rPr>
        <w:t>内蒙古自治区行政区域</w:t>
      </w:r>
      <w:r w:rsidR="0009240B" w:rsidRPr="00830A8F">
        <w:rPr>
          <w:rFonts w:ascii="Times New Roman" w:eastAsia="仿宋_GB2312" w:hAnsi="Times New Roman" w:cs="Times New Roman"/>
          <w:kern w:val="2"/>
          <w:sz w:val="32"/>
          <w:szCs w:val="32"/>
        </w:rPr>
        <w:t>内从事</w:t>
      </w:r>
      <w:r w:rsidR="0009240B" w:rsidRPr="00830A8F">
        <w:rPr>
          <w:rFonts w:ascii="Times New Roman" w:eastAsia="仿宋_GB2312" w:hAnsi="Times New Roman" w:cs="Times New Roman" w:hint="eastAsia"/>
          <w:kern w:val="2"/>
          <w:sz w:val="32"/>
          <w:szCs w:val="32"/>
        </w:rPr>
        <w:t>工程造价</w:t>
      </w:r>
      <w:r w:rsidR="00CB7020" w:rsidRPr="00830A8F">
        <w:rPr>
          <w:rFonts w:ascii="Times New Roman" w:eastAsia="仿宋_GB2312" w:hAnsi="Times New Roman" w:cs="Times New Roman" w:hint="eastAsia"/>
          <w:kern w:val="2"/>
          <w:sz w:val="32"/>
          <w:szCs w:val="32"/>
        </w:rPr>
        <w:t>咨询</w:t>
      </w:r>
      <w:r w:rsidR="004575B5" w:rsidRPr="00830A8F">
        <w:rPr>
          <w:rFonts w:ascii="Times New Roman" w:eastAsia="仿宋_GB2312" w:hAnsi="Times New Roman" w:cs="Times New Roman" w:hint="eastAsia"/>
          <w:kern w:val="2"/>
          <w:sz w:val="32"/>
          <w:szCs w:val="32"/>
        </w:rPr>
        <w:t>活动</w:t>
      </w:r>
      <w:r w:rsidR="0009240B" w:rsidRPr="00830A8F">
        <w:rPr>
          <w:rFonts w:ascii="Times New Roman" w:eastAsia="仿宋_GB2312" w:hAnsi="Times New Roman" w:cs="Times New Roman"/>
          <w:kern w:val="2"/>
          <w:sz w:val="32"/>
          <w:szCs w:val="32"/>
        </w:rPr>
        <w:t>的</w:t>
      </w:r>
      <w:r w:rsidR="004575B5" w:rsidRPr="00830A8F">
        <w:rPr>
          <w:rFonts w:ascii="Times New Roman" w:eastAsia="仿宋_GB2312" w:hAnsi="Times New Roman" w:cs="Times New Roman" w:hint="eastAsia"/>
          <w:kern w:val="2"/>
          <w:sz w:val="32"/>
          <w:szCs w:val="32"/>
        </w:rPr>
        <w:t>工程造价咨询</w:t>
      </w:r>
      <w:r w:rsidR="0009240B" w:rsidRPr="00830A8F">
        <w:rPr>
          <w:rFonts w:ascii="Times New Roman" w:eastAsia="仿宋_GB2312" w:hAnsi="Times New Roman" w:cs="Times New Roman"/>
          <w:kern w:val="2"/>
          <w:sz w:val="32"/>
          <w:szCs w:val="32"/>
        </w:rPr>
        <w:t>企业</w:t>
      </w:r>
      <w:r w:rsidR="00BC5372" w:rsidRPr="00830A8F">
        <w:rPr>
          <w:rFonts w:ascii="Times New Roman" w:eastAsia="仿宋_GB2312" w:hAnsi="Times New Roman" w:cs="Times New Roman" w:hint="eastAsia"/>
          <w:kern w:val="2"/>
          <w:sz w:val="32"/>
          <w:szCs w:val="32"/>
        </w:rPr>
        <w:t>、</w:t>
      </w:r>
      <w:r w:rsidR="004575B5" w:rsidRPr="00830A8F">
        <w:rPr>
          <w:rFonts w:ascii="Times New Roman" w:eastAsia="仿宋_GB2312" w:hAnsi="Times New Roman" w:cs="Times New Roman" w:hint="eastAsia"/>
          <w:kern w:val="2"/>
          <w:sz w:val="32"/>
          <w:szCs w:val="32"/>
        </w:rPr>
        <w:t>外埠</w:t>
      </w:r>
      <w:r w:rsidR="00762259">
        <w:rPr>
          <w:rFonts w:ascii="Times New Roman" w:eastAsia="仿宋_GB2312" w:hAnsi="Times New Roman" w:cs="Times New Roman" w:hint="eastAsia"/>
          <w:kern w:val="2"/>
          <w:sz w:val="32"/>
          <w:szCs w:val="32"/>
        </w:rPr>
        <w:t>在</w:t>
      </w:r>
      <w:r w:rsidR="00FD74E9" w:rsidRPr="00830A8F">
        <w:rPr>
          <w:rFonts w:ascii="Times New Roman" w:eastAsia="仿宋_GB2312" w:hAnsi="Times New Roman" w:cs="Times New Roman" w:hint="eastAsia"/>
          <w:kern w:val="2"/>
          <w:sz w:val="32"/>
          <w:szCs w:val="32"/>
        </w:rPr>
        <w:t>区</w:t>
      </w:r>
      <w:r w:rsidR="004575B5" w:rsidRPr="00830A8F">
        <w:rPr>
          <w:rFonts w:ascii="Times New Roman" w:eastAsia="仿宋_GB2312" w:hAnsi="Times New Roman" w:cs="Times New Roman" w:hint="eastAsia"/>
          <w:kern w:val="2"/>
          <w:sz w:val="32"/>
          <w:szCs w:val="32"/>
        </w:rPr>
        <w:t>内</w:t>
      </w:r>
      <w:r w:rsidR="00762259">
        <w:rPr>
          <w:rFonts w:ascii="Times New Roman" w:eastAsia="仿宋_GB2312" w:hAnsi="Times New Roman" w:cs="Times New Roman" w:hint="eastAsia"/>
          <w:kern w:val="2"/>
          <w:sz w:val="32"/>
          <w:szCs w:val="32"/>
        </w:rPr>
        <w:t>设立的</w:t>
      </w:r>
      <w:r w:rsidR="004575B5" w:rsidRPr="00830A8F">
        <w:rPr>
          <w:rFonts w:ascii="Times New Roman" w:eastAsia="仿宋_GB2312" w:hAnsi="Times New Roman" w:cs="Times New Roman" w:hint="eastAsia"/>
          <w:kern w:val="2"/>
          <w:sz w:val="32"/>
          <w:szCs w:val="32"/>
        </w:rPr>
        <w:t>工程造价咨询分支机构，均应</w:t>
      </w:r>
      <w:r w:rsidR="00FD74E9" w:rsidRPr="00830A8F">
        <w:rPr>
          <w:rFonts w:ascii="Times New Roman" w:eastAsia="仿宋_GB2312" w:hAnsi="Times New Roman" w:cs="Times New Roman" w:hint="eastAsia"/>
          <w:kern w:val="2"/>
          <w:sz w:val="32"/>
          <w:szCs w:val="32"/>
        </w:rPr>
        <w:t>自愿</w:t>
      </w:r>
      <w:r w:rsidR="00FD74E9" w:rsidRPr="00721BBB">
        <w:rPr>
          <w:rFonts w:ascii="Times New Roman" w:eastAsia="仿宋_GB2312" w:hAnsi="Times New Roman" w:cs="Times New Roman" w:hint="eastAsia"/>
          <w:kern w:val="2"/>
          <w:sz w:val="32"/>
          <w:szCs w:val="32"/>
        </w:rPr>
        <w:t>签署并</w:t>
      </w:r>
      <w:r w:rsidR="004575B5" w:rsidRPr="00721BBB">
        <w:rPr>
          <w:rFonts w:ascii="Times New Roman" w:eastAsia="仿宋_GB2312" w:hAnsi="Times New Roman" w:cs="Times New Roman" w:hint="eastAsia"/>
          <w:kern w:val="2"/>
          <w:sz w:val="32"/>
          <w:szCs w:val="32"/>
        </w:rPr>
        <w:t>遵守本公约。</w:t>
      </w:r>
    </w:p>
    <w:p w:rsidR="00823CF5" w:rsidRDefault="00BC5372" w:rsidP="00823CF5">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721BBB">
        <w:rPr>
          <w:rFonts w:ascii="Times New Roman" w:eastAsia="仿宋_GB2312" w:hAnsi="Times New Roman" w:cs="Times New Roman"/>
          <w:kern w:val="2"/>
          <w:sz w:val="32"/>
          <w:szCs w:val="32"/>
        </w:rPr>
        <w:t>凡</w:t>
      </w:r>
      <w:r w:rsidRPr="00721BBB">
        <w:rPr>
          <w:rFonts w:ascii="Times New Roman" w:eastAsia="仿宋_GB2312" w:hAnsi="Times New Roman" w:cs="Times New Roman" w:hint="eastAsia"/>
          <w:kern w:val="2"/>
          <w:sz w:val="32"/>
          <w:szCs w:val="32"/>
        </w:rPr>
        <w:t>在内蒙古自治区行政区域</w:t>
      </w:r>
      <w:r w:rsidRPr="00721BBB">
        <w:rPr>
          <w:rFonts w:ascii="Times New Roman" w:eastAsia="仿宋_GB2312" w:hAnsi="Times New Roman" w:cs="Times New Roman"/>
          <w:kern w:val="2"/>
          <w:sz w:val="32"/>
          <w:szCs w:val="32"/>
        </w:rPr>
        <w:t>内从事</w:t>
      </w:r>
      <w:r w:rsidRPr="00721BBB">
        <w:rPr>
          <w:rFonts w:ascii="Times New Roman" w:eastAsia="仿宋_GB2312" w:hAnsi="Times New Roman" w:cs="Times New Roman" w:hint="eastAsia"/>
          <w:kern w:val="2"/>
          <w:sz w:val="32"/>
          <w:szCs w:val="32"/>
        </w:rPr>
        <w:t>工程造价咨询活动</w:t>
      </w:r>
      <w:r w:rsidRPr="00721BBB">
        <w:rPr>
          <w:rFonts w:ascii="Times New Roman" w:eastAsia="仿宋_GB2312" w:hAnsi="Times New Roman" w:cs="Times New Roman"/>
          <w:kern w:val="2"/>
          <w:sz w:val="32"/>
          <w:szCs w:val="32"/>
        </w:rPr>
        <w:t>的</w:t>
      </w:r>
      <w:r w:rsidRPr="00830A8F">
        <w:rPr>
          <w:rFonts w:ascii="Times New Roman" w:eastAsia="仿宋_GB2312" w:hAnsi="Times New Roman" w:cs="Times New Roman" w:hint="eastAsia"/>
          <w:kern w:val="2"/>
          <w:sz w:val="32"/>
          <w:szCs w:val="32"/>
        </w:rPr>
        <w:t>工程造价</w:t>
      </w:r>
      <w:r w:rsidRPr="00830A8F">
        <w:rPr>
          <w:rFonts w:ascii="Times New Roman" w:eastAsia="仿宋_GB2312" w:hAnsi="Times New Roman" w:cs="Times New Roman"/>
          <w:kern w:val="2"/>
          <w:sz w:val="32"/>
          <w:szCs w:val="32"/>
        </w:rPr>
        <w:t>从业人员</w:t>
      </w:r>
      <w:r w:rsidRPr="00830A8F">
        <w:rPr>
          <w:rFonts w:ascii="Times New Roman" w:eastAsia="仿宋_GB2312" w:hAnsi="Times New Roman" w:cs="Times New Roman" w:hint="eastAsia"/>
          <w:kern w:val="2"/>
          <w:sz w:val="32"/>
          <w:szCs w:val="32"/>
        </w:rPr>
        <w:t>，均应自愿签署并遵守本公约。</w:t>
      </w:r>
    </w:p>
    <w:p w:rsidR="00BC5372" w:rsidRPr="00830A8F" w:rsidRDefault="00316EF6" w:rsidP="00D7797D">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830A8F">
        <w:rPr>
          <w:rFonts w:ascii="Times New Roman" w:eastAsia="仿宋_GB2312" w:hAnsi="Times New Roman" w:cs="Times New Roman" w:hint="eastAsia"/>
          <w:kern w:val="2"/>
          <w:sz w:val="32"/>
          <w:szCs w:val="32"/>
        </w:rPr>
        <w:lastRenderedPageBreak/>
        <w:t>内蒙古自治区工程建设协会</w:t>
      </w:r>
      <w:r w:rsidR="0016426F" w:rsidRPr="00830A8F">
        <w:rPr>
          <w:rFonts w:ascii="Times New Roman" w:eastAsia="仿宋_GB2312" w:hAnsi="Times New Roman" w:cs="Times New Roman" w:hint="eastAsia"/>
          <w:kern w:val="2"/>
          <w:sz w:val="32"/>
          <w:szCs w:val="32"/>
        </w:rPr>
        <w:t>所属单位会员</w:t>
      </w:r>
      <w:r w:rsidR="007600C8" w:rsidRPr="00830A8F">
        <w:rPr>
          <w:rFonts w:ascii="Times New Roman" w:eastAsia="仿宋_GB2312" w:hAnsi="Times New Roman" w:cs="Times New Roman" w:hint="eastAsia"/>
          <w:kern w:val="2"/>
          <w:sz w:val="32"/>
          <w:szCs w:val="32"/>
        </w:rPr>
        <w:t>和个人会员必须签署和遵守本公约。</w:t>
      </w:r>
    </w:p>
    <w:p w:rsidR="00EC2E8F" w:rsidRPr="00D7797D" w:rsidRDefault="0009240B" w:rsidP="00D7797D">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830A8F">
        <w:rPr>
          <w:rFonts w:ascii="Times New Roman" w:eastAsia="仿宋_GB2312" w:hAnsi="Times New Roman" w:cs="Times New Roman" w:hint="eastAsia"/>
          <w:kern w:val="2"/>
          <w:sz w:val="32"/>
          <w:szCs w:val="32"/>
        </w:rPr>
        <w:t>本公约中的工程造价</w:t>
      </w:r>
      <w:r w:rsidR="005775DE" w:rsidRPr="00830A8F">
        <w:rPr>
          <w:rFonts w:ascii="Times New Roman" w:eastAsia="仿宋_GB2312" w:hAnsi="Times New Roman" w:cs="Times New Roman" w:hint="eastAsia"/>
          <w:kern w:val="2"/>
          <w:sz w:val="32"/>
          <w:szCs w:val="32"/>
        </w:rPr>
        <w:t>咨询</w:t>
      </w:r>
      <w:r w:rsidRPr="00830A8F">
        <w:rPr>
          <w:rFonts w:ascii="Times New Roman" w:eastAsia="仿宋_GB2312" w:hAnsi="Times New Roman" w:cs="Times New Roman" w:hint="eastAsia"/>
          <w:kern w:val="2"/>
          <w:sz w:val="32"/>
          <w:szCs w:val="32"/>
        </w:rPr>
        <w:t>企业</w:t>
      </w:r>
      <w:r w:rsidR="00FD74E9" w:rsidRPr="00830A8F">
        <w:rPr>
          <w:rFonts w:ascii="Times New Roman" w:eastAsia="仿宋_GB2312" w:hAnsi="Times New Roman" w:cs="Times New Roman" w:hint="eastAsia"/>
          <w:kern w:val="2"/>
          <w:sz w:val="32"/>
          <w:szCs w:val="32"/>
        </w:rPr>
        <w:t>、</w:t>
      </w:r>
      <w:r w:rsidR="00762259" w:rsidRPr="00830A8F">
        <w:rPr>
          <w:rFonts w:ascii="Times New Roman" w:eastAsia="仿宋_GB2312" w:hAnsi="Times New Roman" w:cs="Times New Roman" w:hint="eastAsia"/>
          <w:kern w:val="2"/>
          <w:sz w:val="32"/>
          <w:szCs w:val="32"/>
        </w:rPr>
        <w:t>外埠</w:t>
      </w:r>
      <w:r w:rsidR="00762259">
        <w:rPr>
          <w:rFonts w:ascii="Times New Roman" w:eastAsia="仿宋_GB2312" w:hAnsi="Times New Roman" w:cs="Times New Roman" w:hint="eastAsia"/>
          <w:kern w:val="2"/>
          <w:sz w:val="32"/>
          <w:szCs w:val="32"/>
        </w:rPr>
        <w:t>在</w:t>
      </w:r>
      <w:r w:rsidR="00762259" w:rsidRPr="00830A8F">
        <w:rPr>
          <w:rFonts w:ascii="Times New Roman" w:eastAsia="仿宋_GB2312" w:hAnsi="Times New Roman" w:cs="Times New Roman" w:hint="eastAsia"/>
          <w:kern w:val="2"/>
          <w:sz w:val="32"/>
          <w:szCs w:val="32"/>
        </w:rPr>
        <w:t>区内</w:t>
      </w:r>
      <w:r w:rsidR="00762259">
        <w:rPr>
          <w:rFonts w:ascii="Times New Roman" w:eastAsia="仿宋_GB2312" w:hAnsi="Times New Roman" w:cs="Times New Roman" w:hint="eastAsia"/>
          <w:kern w:val="2"/>
          <w:sz w:val="32"/>
          <w:szCs w:val="32"/>
        </w:rPr>
        <w:t>设立的</w:t>
      </w:r>
      <w:r w:rsidR="00762259" w:rsidRPr="00830A8F">
        <w:rPr>
          <w:rFonts w:ascii="Times New Roman" w:eastAsia="仿宋_GB2312" w:hAnsi="Times New Roman" w:cs="Times New Roman" w:hint="eastAsia"/>
          <w:kern w:val="2"/>
          <w:sz w:val="32"/>
          <w:szCs w:val="32"/>
        </w:rPr>
        <w:t>工程造价咨询分支机构</w:t>
      </w:r>
      <w:r w:rsidRPr="00830A8F">
        <w:rPr>
          <w:rFonts w:ascii="Times New Roman" w:eastAsia="仿宋_GB2312" w:hAnsi="Times New Roman" w:cs="Times New Roman"/>
          <w:kern w:val="2"/>
          <w:sz w:val="32"/>
          <w:szCs w:val="32"/>
        </w:rPr>
        <w:t>及其从业人员</w:t>
      </w:r>
      <w:r w:rsidRPr="00830A8F">
        <w:rPr>
          <w:rFonts w:ascii="Times New Roman" w:eastAsia="仿宋_GB2312" w:hAnsi="Times New Roman" w:cs="Times New Roman" w:hint="eastAsia"/>
          <w:kern w:val="2"/>
          <w:sz w:val="32"/>
          <w:szCs w:val="32"/>
        </w:rPr>
        <w:t>统称签约人</w:t>
      </w:r>
      <w:r w:rsidR="007600C8" w:rsidRPr="00830A8F">
        <w:rPr>
          <w:rFonts w:ascii="Times New Roman" w:eastAsia="仿宋_GB2312" w:hAnsi="Times New Roman" w:cs="Times New Roman" w:hint="eastAsia"/>
          <w:kern w:val="2"/>
          <w:sz w:val="32"/>
          <w:szCs w:val="32"/>
        </w:rPr>
        <w:t>。</w:t>
      </w:r>
    </w:p>
    <w:p w:rsidR="007374F4" w:rsidRPr="00830A8F" w:rsidRDefault="00FD74E9" w:rsidP="00D7797D">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heme="minorHAnsi" w:eastAsia="仿宋_GB2312" w:hAnsiTheme="minorHAnsi" w:cstheme="minorBidi"/>
          <w:kern w:val="2"/>
          <w:sz w:val="32"/>
          <w:szCs w:val="32"/>
        </w:rPr>
      </w:pPr>
      <w:r w:rsidRPr="00D7797D">
        <w:rPr>
          <w:rFonts w:asciiTheme="minorHAnsi" w:eastAsia="黑体" w:hAnsiTheme="minorHAnsi" w:cstheme="minorBidi" w:hint="eastAsia"/>
          <w:kern w:val="2"/>
          <w:sz w:val="32"/>
          <w:szCs w:val="32"/>
        </w:rPr>
        <w:t>第四条</w:t>
      </w:r>
      <w:r w:rsidRPr="00D7797D">
        <w:rPr>
          <w:rFonts w:ascii="Times New Roman" w:eastAsia="仿宋_GB2312" w:hAnsi="Times New Roman" w:cs="Times New Roman" w:hint="eastAsia"/>
          <w:kern w:val="2"/>
          <w:sz w:val="32"/>
          <w:szCs w:val="32"/>
        </w:rPr>
        <w:t>自愿签署本公约的签约人，应当遵循“科学公正</w:t>
      </w:r>
      <w:r w:rsidR="00F06995" w:rsidRPr="00D7797D">
        <w:rPr>
          <w:rFonts w:ascii="Times New Roman" w:eastAsia="仿宋_GB2312" w:hAnsi="Times New Roman" w:cs="Times New Roman" w:hint="eastAsia"/>
          <w:kern w:val="2"/>
          <w:sz w:val="32"/>
          <w:szCs w:val="32"/>
        </w:rPr>
        <w:t>、</w:t>
      </w:r>
      <w:r w:rsidRPr="00D7797D">
        <w:rPr>
          <w:rFonts w:ascii="Times New Roman" w:eastAsia="仿宋_GB2312" w:hAnsi="Times New Roman" w:cs="Times New Roman" w:hint="eastAsia"/>
          <w:kern w:val="2"/>
          <w:sz w:val="32"/>
          <w:szCs w:val="32"/>
        </w:rPr>
        <w:t>优质服务</w:t>
      </w:r>
      <w:r w:rsidR="00F06995" w:rsidRPr="00D7797D">
        <w:rPr>
          <w:rFonts w:ascii="Times New Roman" w:eastAsia="仿宋_GB2312" w:hAnsi="Times New Roman" w:cs="Times New Roman" w:hint="eastAsia"/>
          <w:kern w:val="2"/>
          <w:sz w:val="32"/>
          <w:szCs w:val="32"/>
        </w:rPr>
        <w:t>、</w:t>
      </w:r>
      <w:r w:rsidRPr="00D7797D">
        <w:rPr>
          <w:rFonts w:ascii="Times New Roman" w:eastAsia="仿宋_GB2312" w:hAnsi="Times New Roman" w:cs="Times New Roman" w:hint="eastAsia"/>
          <w:kern w:val="2"/>
          <w:sz w:val="32"/>
          <w:szCs w:val="32"/>
        </w:rPr>
        <w:t>廉洁自律”的</w:t>
      </w:r>
      <w:r w:rsidR="00F06995" w:rsidRPr="00D7797D">
        <w:rPr>
          <w:rFonts w:ascii="Times New Roman" w:eastAsia="仿宋_GB2312" w:hAnsi="Times New Roman" w:cs="Times New Roman" w:hint="eastAsia"/>
          <w:kern w:val="2"/>
          <w:sz w:val="32"/>
          <w:szCs w:val="32"/>
        </w:rPr>
        <w:t>执业</w:t>
      </w:r>
      <w:r w:rsidRPr="00D7797D">
        <w:rPr>
          <w:rFonts w:ascii="Times New Roman" w:eastAsia="仿宋_GB2312" w:hAnsi="Times New Roman" w:cs="Times New Roman" w:hint="eastAsia"/>
          <w:kern w:val="2"/>
          <w:sz w:val="32"/>
          <w:szCs w:val="32"/>
        </w:rPr>
        <w:t>准则，遵守国家和</w:t>
      </w:r>
      <w:r w:rsidR="00F06995" w:rsidRPr="00D7797D">
        <w:rPr>
          <w:rFonts w:ascii="Times New Roman" w:eastAsia="仿宋_GB2312" w:hAnsi="Times New Roman" w:cs="Times New Roman" w:hint="eastAsia"/>
          <w:kern w:val="2"/>
          <w:sz w:val="32"/>
          <w:szCs w:val="32"/>
        </w:rPr>
        <w:t>自治区</w:t>
      </w:r>
      <w:r w:rsidRPr="00830A8F">
        <w:rPr>
          <w:rFonts w:asciiTheme="minorHAnsi" w:eastAsia="仿宋_GB2312" w:hAnsiTheme="minorHAnsi" w:cstheme="minorBidi" w:hint="eastAsia"/>
          <w:kern w:val="2"/>
          <w:sz w:val="32"/>
          <w:szCs w:val="32"/>
        </w:rPr>
        <w:t>有关工程造价咨询的法律、法规，严格执行国家及建设行政主管部门制定的计价规范和</w:t>
      </w:r>
      <w:r w:rsidR="00D7797D">
        <w:rPr>
          <w:rFonts w:asciiTheme="minorHAnsi" w:eastAsia="仿宋_GB2312" w:hAnsiTheme="minorHAnsi" w:cstheme="minorBidi" w:hint="eastAsia"/>
          <w:kern w:val="2"/>
          <w:sz w:val="32"/>
          <w:szCs w:val="32"/>
        </w:rPr>
        <w:t>工程</w:t>
      </w:r>
      <w:r w:rsidRPr="00830A8F">
        <w:rPr>
          <w:rFonts w:asciiTheme="minorHAnsi" w:eastAsia="仿宋_GB2312" w:hAnsiTheme="minorHAnsi" w:cstheme="minorBidi" w:hint="eastAsia"/>
          <w:kern w:val="2"/>
          <w:sz w:val="32"/>
          <w:szCs w:val="32"/>
        </w:rPr>
        <w:t>造价管理规定</w:t>
      </w:r>
      <w:r w:rsidR="005323BA" w:rsidRPr="00830A8F">
        <w:rPr>
          <w:rFonts w:asciiTheme="minorHAnsi" w:eastAsia="仿宋_GB2312" w:hAnsiTheme="minorHAnsi" w:cstheme="minorBidi" w:hint="eastAsia"/>
          <w:kern w:val="2"/>
          <w:sz w:val="32"/>
          <w:szCs w:val="32"/>
        </w:rPr>
        <w:t>。</w:t>
      </w:r>
    </w:p>
    <w:p w:rsidR="007374F4" w:rsidRPr="00830A8F" w:rsidRDefault="007374F4" w:rsidP="00365708">
      <w:pPr>
        <w:adjustRightInd w:val="0"/>
        <w:snapToGrid w:val="0"/>
        <w:spacing w:beforeLines="50" w:afterLines="50"/>
        <w:jc w:val="center"/>
        <w:rPr>
          <w:rFonts w:eastAsia="黑体"/>
          <w:sz w:val="32"/>
          <w:szCs w:val="32"/>
        </w:rPr>
      </w:pPr>
      <w:r w:rsidRPr="00830A8F">
        <w:rPr>
          <w:rFonts w:eastAsia="黑体" w:hint="eastAsia"/>
          <w:sz w:val="32"/>
          <w:szCs w:val="32"/>
        </w:rPr>
        <w:t>第二章公约的监督与管理</w:t>
      </w:r>
    </w:p>
    <w:p w:rsidR="00F06995" w:rsidRPr="003E62AF" w:rsidRDefault="007374F4" w:rsidP="003E62AF">
      <w:pPr>
        <w:pStyle w:val="reader-word-layer"/>
        <w:shd w:val="clear" w:color="auto" w:fill="FFFFFF"/>
        <w:adjustRightInd w:val="0"/>
        <w:snapToGrid w:val="0"/>
        <w:spacing w:beforeLines="0" w:beforeAutospacing="0" w:afterLines="0" w:afterAutospacing="0" w:line="580" w:lineRule="exact"/>
        <w:ind w:firstLineChars="188" w:firstLine="602"/>
        <w:jc w:val="both"/>
        <w:rPr>
          <w:rFonts w:ascii="Times New Roman" w:eastAsia="仿宋_GB2312" w:hAnsi="Times New Roman" w:cs="Times New Roman"/>
          <w:kern w:val="2"/>
          <w:sz w:val="32"/>
          <w:szCs w:val="32"/>
        </w:rPr>
      </w:pPr>
      <w:r w:rsidRPr="00830A8F">
        <w:rPr>
          <w:rFonts w:asciiTheme="minorHAnsi" w:eastAsia="黑体" w:hAnsiTheme="minorHAnsi" w:cstheme="minorBidi" w:hint="eastAsia"/>
          <w:sz w:val="32"/>
          <w:szCs w:val="32"/>
        </w:rPr>
        <w:t>第</w:t>
      </w:r>
      <w:r w:rsidR="00FD74E9" w:rsidRPr="00830A8F">
        <w:rPr>
          <w:rFonts w:asciiTheme="minorHAnsi" w:eastAsia="黑体" w:hAnsiTheme="minorHAnsi" w:cstheme="minorBidi" w:hint="eastAsia"/>
          <w:sz w:val="32"/>
          <w:szCs w:val="32"/>
        </w:rPr>
        <w:t>五</w:t>
      </w:r>
      <w:r w:rsidRPr="00830A8F">
        <w:rPr>
          <w:rFonts w:asciiTheme="minorHAnsi" w:eastAsia="黑体" w:hAnsiTheme="minorHAnsi" w:cstheme="minorBidi" w:hint="eastAsia"/>
          <w:sz w:val="32"/>
          <w:szCs w:val="32"/>
        </w:rPr>
        <w:t>条</w:t>
      </w:r>
      <w:r w:rsidR="00316EF6" w:rsidRPr="00830A8F">
        <w:rPr>
          <w:rFonts w:eastAsia="仿宋_GB2312" w:hint="eastAsia"/>
          <w:sz w:val="32"/>
          <w:szCs w:val="32"/>
        </w:rPr>
        <w:t>内蒙古自治区工程建设协会</w:t>
      </w:r>
      <w:r w:rsidRPr="00830A8F">
        <w:rPr>
          <w:rFonts w:eastAsia="仿宋_GB2312" w:hint="eastAsia"/>
          <w:sz w:val="32"/>
          <w:szCs w:val="32"/>
        </w:rPr>
        <w:t>负责组织实施本公约</w:t>
      </w:r>
      <w:r w:rsidR="00BC3C58" w:rsidRPr="00830A8F">
        <w:rPr>
          <w:rFonts w:eastAsia="仿宋_GB2312" w:hint="eastAsia"/>
          <w:sz w:val="32"/>
          <w:szCs w:val="32"/>
        </w:rPr>
        <w:t>，包括</w:t>
      </w:r>
      <w:r w:rsidR="00BC3C58" w:rsidRPr="00830A8F">
        <w:rPr>
          <w:rFonts w:asciiTheme="minorHAnsi" w:eastAsia="仿宋_GB2312" w:hAnsiTheme="minorHAnsi" w:cstheme="minorBidi" w:hint="eastAsia"/>
          <w:sz w:val="32"/>
          <w:szCs w:val="32"/>
        </w:rPr>
        <w:t>行业自律检查、投诉</w:t>
      </w:r>
      <w:r w:rsidR="00BC3C58" w:rsidRPr="003E62AF">
        <w:rPr>
          <w:rFonts w:ascii="Times New Roman" w:eastAsia="仿宋_GB2312" w:hAnsi="Times New Roman" w:cs="Times New Roman" w:hint="eastAsia"/>
          <w:kern w:val="2"/>
          <w:sz w:val="32"/>
          <w:szCs w:val="32"/>
        </w:rPr>
        <w:t>受理、处理等具体工作</w:t>
      </w:r>
      <w:r w:rsidR="000E74D9" w:rsidRPr="003E62AF">
        <w:rPr>
          <w:rFonts w:ascii="Times New Roman" w:eastAsia="仿宋_GB2312" w:hAnsi="Times New Roman" w:cs="Times New Roman" w:hint="eastAsia"/>
          <w:kern w:val="2"/>
          <w:sz w:val="32"/>
          <w:szCs w:val="32"/>
        </w:rPr>
        <w:t>，</w:t>
      </w:r>
      <w:r w:rsidRPr="003E62AF">
        <w:rPr>
          <w:rFonts w:ascii="Times New Roman" w:eastAsia="仿宋_GB2312" w:hAnsi="Times New Roman" w:cs="Times New Roman" w:hint="eastAsia"/>
          <w:kern w:val="2"/>
          <w:sz w:val="32"/>
          <w:szCs w:val="32"/>
        </w:rPr>
        <w:t>并对签约人的履约行为进行监督管理。</w:t>
      </w:r>
    </w:p>
    <w:p w:rsidR="007374F4" w:rsidRPr="00830A8F" w:rsidRDefault="007374F4" w:rsidP="003E62AF">
      <w:pPr>
        <w:pStyle w:val="reader-word-layer"/>
        <w:shd w:val="clear" w:color="auto" w:fill="FFFFFF"/>
        <w:adjustRightInd w:val="0"/>
        <w:snapToGrid w:val="0"/>
        <w:spacing w:beforeLines="0" w:beforeAutospacing="0" w:afterLines="0" w:afterAutospacing="0" w:line="580" w:lineRule="exact"/>
        <w:ind w:firstLineChars="188" w:firstLine="602"/>
        <w:jc w:val="both"/>
        <w:rPr>
          <w:rFonts w:eastAsia="仿宋_GB2312"/>
          <w:sz w:val="32"/>
          <w:szCs w:val="32"/>
        </w:rPr>
      </w:pPr>
      <w:r w:rsidRPr="003E62AF">
        <w:rPr>
          <w:rFonts w:asciiTheme="minorHAnsi" w:eastAsia="黑体" w:hAnsiTheme="minorHAnsi" w:cstheme="minorBidi" w:hint="eastAsia"/>
          <w:sz w:val="32"/>
          <w:szCs w:val="32"/>
        </w:rPr>
        <w:t>第</w:t>
      </w:r>
      <w:r w:rsidR="00F06995" w:rsidRPr="003E62AF">
        <w:rPr>
          <w:rFonts w:asciiTheme="minorHAnsi" w:eastAsia="黑体" w:hAnsiTheme="minorHAnsi" w:cstheme="minorBidi" w:hint="eastAsia"/>
          <w:sz w:val="32"/>
          <w:szCs w:val="32"/>
        </w:rPr>
        <w:t>六</w:t>
      </w:r>
      <w:r w:rsidRPr="003E62AF">
        <w:rPr>
          <w:rFonts w:asciiTheme="minorHAnsi" w:eastAsia="黑体" w:hAnsiTheme="minorHAnsi" w:cstheme="minorBidi" w:hint="eastAsia"/>
          <w:sz w:val="32"/>
          <w:szCs w:val="32"/>
        </w:rPr>
        <w:t>条</w:t>
      </w:r>
      <w:r w:rsidR="00316EF6" w:rsidRPr="003E62AF">
        <w:rPr>
          <w:rFonts w:ascii="Times New Roman" w:eastAsia="仿宋_GB2312" w:hAnsi="Times New Roman" w:cs="Times New Roman" w:hint="eastAsia"/>
          <w:kern w:val="2"/>
          <w:sz w:val="32"/>
          <w:szCs w:val="32"/>
        </w:rPr>
        <w:t>内蒙古自治区工程建设协会</w:t>
      </w:r>
      <w:r w:rsidRPr="003E62AF">
        <w:rPr>
          <w:rFonts w:ascii="Times New Roman" w:eastAsia="仿宋_GB2312" w:hAnsi="Times New Roman" w:cs="Times New Roman" w:hint="eastAsia"/>
          <w:kern w:val="2"/>
          <w:sz w:val="32"/>
          <w:szCs w:val="32"/>
        </w:rPr>
        <w:t>负责本公约的解释、修订和监督、检查；建立签约人的信誉档案；宣传和树立守</w:t>
      </w:r>
      <w:r w:rsidRPr="00830A8F">
        <w:rPr>
          <w:rFonts w:eastAsia="仿宋_GB2312" w:hint="eastAsia"/>
          <w:sz w:val="32"/>
          <w:szCs w:val="32"/>
        </w:rPr>
        <w:t>法守信的先进典型；受理投诉、举报、申诉</w:t>
      </w:r>
      <w:r w:rsidR="00F06995" w:rsidRPr="00830A8F">
        <w:rPr>
          <w:rFonts w:eastAsia="仿宋_GB2312" w:hint="eastAsia"/>
          <w:sz w:val="32"/>
          <w:szCs w:val="32"/>
        </w:rPr>
        <w:t>，负责组织部分签约人</w:t>
      </w:r>
      <w:r w:rsidRPr="00830A8F">
        <w:rPr>
          <w:rFonts w:eastAsia="仿宋_GB2312" w:hint="eastAsia"/>
          <w:sz w:val="32"/>
          <w:szCs w:val="32"/>
        </w:rPr>
        <w:t>对违规、违反公约、失信、侵权</w:t>
      </w:r>
      <w:r w:rsidR="00F06995" w:rsidRPr="00830A8F">
        <w:rPr>
          <w:rFonts w:eastAsia="仿宋_GB2312" w:hint="eastAsia"/>
          <w:sz w:val="32"/>
          <w:szCs w:val="32"/>
        </w:rPr>
        <w:t>等</w:t>
      </w:r>
      <w:r w:rsidRPr="00830A8F">
        <w:rPr>
          <w:rFonts w:eastAsia="仿宋_GB2312" w:hint="eastAsia"/>
          <w:sz w:val="32"/>
          <w:szCs w:val="32"/>
        </w:rPr>
        <w:t>行为的调查</w:t>
      </w:r>
      <w:r w:rsidR="00F06995" w:rsidRPr="00830A8F">
        <w:rPr>
          <w:rFonts w:eastAsia="仿宋_GB2312" w:hint="eastAsia"/>
          <w:sz w:val="32"/>
          <w:szCs w:val="32"/>
        </w:rPr>
        <w:t>核实与认定处理</w:t>
      </w:r>
      <w:r w:rsidR="00316EF6" w:rsidRPr="00830A8F">
        <w:rPr>
          <w:rFonts w:eastAsia="仿宋_GB2312" w:hint="eastAsia"/>
          <w:sz w:val="32"/>
          <w:szCs w:val="32"/>
        </w:rPr>
        <w:t>；</w:t>
      </w:r>
      <w:r w:rsidRPr="00830A8F">
        <w:rPr>
          <w:rFonts w:eastAsia="仿宋_GB2312" w:hint="eastAsia"/>
          <w:sz w:val="32"/>
          <w:szCs w:val="32"/>
        </w:rPr>
        <w:t>设立诚信监督电话，</w:t>
      </w:r>
      <w:r w:rsidR="00F06995" w:rsidRPr="00830A8F">
        <w:rPr>
          <w:rFonts w:eastAsia="仿宋_GB2312" w:hint="eastAsia"/>
          <w:sz w:val="32"/>
          <w:szCs w:val="32"/>
        </w:rPr>
        <w:t>对签约人遵守本公约的情况进行监督检查。</w:t>
      </w:r>
    </w:p>
    <w:p w:rsidR="00344BDC" w:rsidRPr="00830A8F" w:rsidRDefault="00344BDC" w:rsidP="00365708">
      <w:pPr>
        <w:adjustRightInd w:val="0"/>
        <w:snapToGrid w:val="0"/>
        <w:spacing w:beforeLines="50" w:afterLines="50"/>
        <w:jc w:val="center"/>
        <w:rPr>
          <w:rFonts w:eastAsia="黑体"/>
          <w:sz w:val="32"/>
          <w:szCs w:val="32"/>
        </w:rPr>
      </w:pPr>
      <w:r w:rsidRPr="00830A8F">
        <w:rPr>
          <w:rFonts w:eastAsia="黑体" w:hint="eastAsia"/>
          <w:sz w:val="32"/>
          <w:szCs w:val="32"/>
        </w:rPr>
        <w:t>第</w:t>
      </w:r>
      <w:r w:rsidR="007374F4" w:rsidRPr="00830A8F">
        <w:rPr>
          <w:rFonts w:eastAsia="黑体" w:hint="eastAsia"/>
          <w:sz w:val="32"/>
          <w:szCs w:val="32"/>
        </w:rPr>
        <w:t>三</w:t>
      </w:r>
      <w:r w:rsidRPr="00830A8F">
        <w:rPr>
          <w:rFonts w:eastAsia="黑体" w:hint="eastAsia"/>
          <w:sz w:val="32"/>
          <w:szCs w:val="32"/>
        </w:rPr>
        <w:t>章</w:t>
      </w:r>
      <w:r w:rsidR="00D6658F" w:rsidRPr="00830A8F">
        <w:rPr>
          <w:rFonts w:eastAsia="黑体" w:hint="eastAsia"/>
          <w:sz w:val="32"/>
          <w:szCs w:val="32"/>
        </w:rPr>
        <w:t>工程造价企业</w:t>
      </w:r>
      <w:r w:rsidRPr="00830A8F">
        <w:rPr>
          <w:rFonts w:eastAsia="黑体" w:hint="eastAsia"/>
          <w:sz w:val="32"/>
          <w:szCs w:val="32"/>
        </w:rPr>
        <w:t>自律守则</w:t>
      </w:r>
    </w:p>
    <w:p w:rsidR="00344BDC" w:rsidRPr="00830A8F" w:rsidRDefault="00344BDC"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asciiTheme="minorHAnsi" w:eastAsia="黑体" w:hAnsiTheme="minorHAnsi" w:cstheme="minorBidi" w:hint="eastAsia"/>
          <w:kern w:val="2"/>
          <w:sz w:val="32"/>
          <w:szCs w:val="32"/>
        </w:rPr>
        <w:t>第</w:t>
      </w:r>
      <w:r w:rsidR="00BC5372" w:rsidRPr="00830A8F">
        <w:rPr>
          <w:rFonts w:asciiTheme="minorHAnsi" w:eastAsia="黑体" w:hAnsiTheme="minorHAnsi" w:cstheme="minorBidi" w:hint="eastAsia"/>
          <w:kern w:val="2"/>
          <w:sz w:val="32"/>
          <w:szCs w:val="32"/>
        </w:rPr>
        <w:t>七</w:t>
      </w:r>
      <w:r w:rsidRPr="00830A8F">
        <w:rPr>
          <w:rFonts w:asciiTheme="minorHAnsi" w:eastAsia="黑体" w:hAnsiTheme="minorHAnsi" w:cstheme="minorBidi" w:hint="eastAsia"/>
          <w:kern w:val="2"/>
          <w:sz w:val="32"/>
          <w:szCs w:val="32"/>
        </w:rPr>
        <w:t>条</w:t>
      </w:r>
      <w:r w:rsidR="00B45ED4" w:rsidRPr="00830A8F">
        <w:rPr>
          <w:rFonts w:eastAsia="仿宋_GB2312" w:hint="eastAsia"/>
          <w:sz w:val="32"/>
          <w:szCs w:val="32"/>
        </w:rPr>
        <w:t>依据</w:t>
      </w:r>
      <w:r w:rsidR="00B45ED4" w:rsidRPr="00830A8F">
        <w:rPr>
          <w:rFonts w:eastAsia="仿宋_GB2312"/>
          <w:sz w:val="32"/>
          <w:szCs w:val="32"/>
        </w:rPr>
        <w:t>《</w:t>
      </w:r>
      <w:r w:rsidR="00B45ED4" w:rsidRPr="00830A8F">
        <w:rPr>
          <w:rFonts w:eastAsia="仿宋_GB2312" w:hint="eastAsia"/>
          <w:sz w:val="32"/>
          <w:szCs w:val="32"/>
        </w:rPr>
        <w:t>工程造价咨询企业管理办法》（建设部</w:t>
      </w:r>
      <w:r w:rsidR="00EB0663" w:rsidRPr="00830A8F">
        <w:rPr>
          <w:rFonts w:eastAsia="仿宋_GB2312" w:hint="eastAsia"/>
          <w:sz w:val="32"/>
          <w:szCs w:val="32"/>
        </w:rPr>
        <w:t>令</w:t>
      </w:r>
      <w:r w:rsidR="00B45ED4" w:rsidRPr="00830A8F">
        <w:rPr>
          <w:rFonts w:eastAsia="仿宋_GB2312" w:hint="eastAsia"/>
          <w:sz w:val="32"/>
          <w:szCs w:val="32"/>
        </w:rPr>
        <w:t>149</w:t>
      </w:r>
      <w:r w:rsidR="00EB0663" w:rsidRPr="00830A8F">
        <w:rPr>
          <w:rFonts w:eastAsia="仿宋_GB2312" w:hint="eastAsia"/>
          <w:sz w:val="32"/>
          <w:szCs w:val="32"/>
        </w:rPr>
        <w:t>号</w:t>
      </w:r>
      <w:r w:rsidR="00B45ED4" w:rsidRPr="00830A8F">
        <w:rPr>
          <w:rFonts w:eastAsia="仿宋_GB2312" w:hint="eastAsia"/>
          <w:sz w:val="32"/>
          <w:szCs w:val="32"/>
        </w:rPr>
        <w:t>）规定，</w:t>
      </w:r>
      <w:r w:rsidR="006711C8" w:rsidRPr="00830A8F">
        <w:rPr>
          <w:rFonts w:eastAsia="仿宋_GB2312" w:hint="eastAsia"/>
          <w:sz w:val="32"/>
          <w:szCs w:val="32"/>
        </w:rPr>
        <w:t>工程造价咨询</w:t>
      </w:r>
      <w:r w:rsidR="006711C8" w:rsidRPr="00830A8F">
        <w:rPr>
          <w:rFonts w:eastAsia="仿宋_GB2312"/>
          <w:sz w:val="32"/>
          <w:szCs w:val="32"/>
        </w:rPr>
        <w:t>企业</w:t>
      </w:r>
      <w:r w:rsidR="006711C8" w:rsidRPr="00830A8F">
        <w:rPr>
          <w:rFonts w:eastAsia="仿宋_GB2312" w:hint="eastAsia"/>
          <w:sz w:val="32"/>
          <w:szCs w:val="32"/>
        </w:rPr>
        <w:t>应</w:t>
      </w:r>
      <w:r w:rsidR="00B45ED4" w:rsidRPr="00830A8F">
        <w:rPr>
          <w:rFonts w:eastAsia="仿宋_GB2312" w:hint="eastAsia"/>
          <w:sz w:val="32"/>
          <w:szCs w:val="32"/>
        </w:rPr>
        <w:t>严格按照核准的工程造价咨询资质和业务范围</w:t>
      </w:r>
      <w:r w:rsidR="006711C8" w:rsidRPr="00830A8F">
        <w:rPr>
          <w:rFonts w:eastAsia="仿宋_GB2312" w:hint="eastAsia"/>
          <w:sz w:val="32"/>
          <w:szCs w:val="32"/>
        </w:rPr>
        <w:t>依法</w:t>
      </w:r>
      <w:r w:rsidR="006711C8" w:rsidRPr="00830A8F">
        <w:rPr>
          <w:rFonts w:eastAsia="仿宋_GB2312"/>
          <w:sz w:val="32"/>
          <w:szCs w:val="32"/>
        </w:rPr>
        <w:t>从事</w:t>
      </w:r>
      <w:r w:rsidR="006711C8" w:rsidRPr="00830A8F">
        <w:rPr>
          <w:rFonts w:eastAsia="仿宋_GB2312" w:hint="eastAsia"/>
          <w:sz w:val="32"/>
          <w:szCs w:val="32"/>
        </w:rPr>
        <w:t>工程造价咨询</w:t>
      </w:r>
      <w:r w:rsidR="006711C8" w:rsidRPr="00830A8F">
        <w:rPr>
          <w:rFonts w:eastAsia="仿宋_GB2312"/>
          <w:sz w:val="32"/>
          <w:szCs w:val="32"/>
        </w:rPr>
        <w:t>活动</w:t>
      </w:r>
      <w:r w:rsidR="006711C8" w:rsidRPr="00830A8F">
        <w:rPr>
          <w:rFonts w:eastAsia="仿宋_GB2312" w:hint="eastAsia"/>
          <w:sz w:val="32"/>
          <w:szCs w:val="32"/>
        </w:rPr>
        <w:t>，</w:t>
      </w:r>
      <w:r w:rsidR="00B363E8" w:rsidRPr="00830A8F">
        <w:rPr>
          <w:rFonts w:asciiTheme="minorHAnsi" w:eastAsia="仿宋_GB2312" w:hAnsiTheme="minorHAnsi" w:cstheme="minorBidi" w:hint="eastAsia"/>
          <w:kern w:val="2"/>
          <w:sz w:val="32"/>
          <w:szCs w:val="32"/>
        </w:rPr>
        <w:t>不</w:t>
      </w:r>
      <w:r w:rsidR="007818D7">
        <w:rPr>
          <w:rFonts w:asciiTheme="minorHAnsi" w:eastAsia="仿宋_GB2312" w:hAnsiTheme="minorHAnsi" w:cstheme="minorBidi" w:hint="eastAsia"/>
          <w:kern w:val="2"/>
          <w:sz w:val="32"/>
          <w:szCs w:val="32"/>
        </w:rPr>
        <w:t>得</w:t>
      </w:r>
      <w:r w:rsidR="00B363E8" w:rsidRPr="00830A8F">
        <w:rPr>
          <w:rFonts w:asciiTheme="minorHAnsi" w:eastAsia="仿宋_GB2312" w:hAnsiTheme="minorHAnsi" w:cstheme="minorBidi" w:hint="eastAsia"/>
          <w:kern w:val="2"/>
          <w:sz w:val="32"/>
          <w:szCs w:val="32"/>
        </w:rPr>
        <w:t>违规设置分</w:t>
      </w:r>
      <w:r w:rsidR="00B363E8" w:rsidRPr="00830A8F">
        <w:rPr>
          <w:rFonts w:asciiTheme="minorHAnsi" w:eastAsia="仿宋_GB2312" w:hAnsiTheme="minorHAnsi" w:cstheme="minorBidi" w:hint="eastAsia"/>
          <w:kern w:val="2"/>
          <w:sz w:val="32"/>
          <w:szCs w:val="32"/>
        </w:rPr>
        <w:lastRenderedPageBreak/>
        <w:t>支机构，</w:t>
      </w:r>
      <w:r w:rsidR="00B45ED4" w:rsidRPr="00830A8F">
        <w:rPr>
          <w:rFonts w:eastAsia="仿宋_GB2312" w:hint="eastAsia"/>
          <w:sz w:val="32"/>
          <w:szCs w:val="32"/>
        </w:rPr>
        <w:t>不转让和出借企业</w:t>
      </w:r>
      <w:r w:rsidR="00B363E8" w:rsidRPr="00830A8F">
        <w:rPr>
          <w:rFonts w:eastAsia="仿宋_GB2312" w:hint="eastAsia"/>
          <w:sz w:val="32"/>
          <w:szCs w:val="32"/>
        </w:rPr>
        <w:t>营业执照</w:t>
      </w:r>
      <w:r w:rsidR="00C348D1" w:rsidRPr="00830A8F">
        <w:rPr>
          <w:rFonts w:eastAsia="仿宋_GB2312" w:hint="eastAsia"/>
          <w:sz w:val="32"/>
          <w:szCs w:val="32"/>
        </w:rPr>
        <w:t>、</w:t>
      </w:r>
      <w:r w:rsidR="00B45ED4" w:rsidRPr="00830A8F">
        <w:rPr>
          <w:rFonts w:eastAsia="仿宋_GB2312" w:hint="eastAsia"/>
          <w:sz w:val="32"/>
          <w:szCs w:val="32"/>
        </w:rPr>
        <w:t>资质证书；不得违规挂靠和转包工程造价咨询业务，</w:t>
      </w:r>
      <w:r w:rsidRPr="00830A8F">
        <w:rPr>
          <w:rFonts w:eastAsia="仿宋_GB2312" w:hint="eastAsia"/>
          <w:sz w:val="32"/>
          <w:szCs w:val="32"/>
        </w:rPr>
        <w:t>自觉接受政府和社会的监督。</w:t>
      </w:r>
    </w:p>
    <w:p w:rsidR="00344BDC" w:rsidRPr="00830A8F" w:rsidRDefault="00344BDC"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asciiTheme="minorHAnsi" w:eastAsia="黑体" w:hAnsiTheme="minorHAnsi" w:cstheme="minorBidi" w:hint="eastAsia"/>
          <w:kern w:val="2"/>
          <w:sz w:val="32"/>
          <w:szCs w:val="32"/>
        </w:rPr>
        <w:t>第</w:t>
      </w:r>
      <w:r w:rsidR="00BC5372" w:rsidRPr="00830A8F">
        <w:rPr>
          <w:rFonts w:asciiTheme="minorHAnsi" w:eastAsia="黑体" w:hAnsiTheme="minorHAnsi" w:cstheme="minorBidi" w:hint="eastAsia"/>
          <w:kern w:val="2"/>
          <w:sz w:val="32"/>
          <w:szCs w:val="32"/>
        </w:rPr>
        <w:t>八</w:t>
      </w:r>
      <w:r w:rsidRPr="00830A8F">
        <w:rPr>
          <w:rFonts w:asciiTheme="minorHAnsi" w:eastAsia="黑体" w:hAnsiTheme="minorHAnsi" w:cstheme="minorBidi" w:hint="eastAsia"/>
          <w:kern w:val="2"/>
          <w:sz w:val="32"/>
          <w:szCs w:val="32"/>
        </w:rPr>
        <w:t>条</w:t>
      </w:r>
      <w:r w:rsidR="00BC3C58" w:rsidRPr="00830A8F">
        <w:rPr>
          <w:rFonts w:eastAsia="仿宋_GB2312" w:hint="eastAsia"/>
          <w:sz w:val="32"/>
          <w:szCs w:val="32"/>
        </w:rPr>
        <w:t>工程造价咨询</w:t>
      </w:r>
      <w:r w:rsidR="00BC3C58" w:rsidRPr="00830A8F">
        <w:rPr>
          <w:rFonts w:eastAsia="仿宋_GB2312"/>
          <w:sz w:val="32"/>
          <w:szCs w:val="32"/>
        </w:rPr>
        <w:t>企业</w:t>
      </w:r>
      <w:r w:rsidR="000C6C2B">
        <w:rPr>
          <w:rFonts w:eastAsia="仿宋_GB2312" w:hint="eastAsia"/>
          <w:sz w:val="32"/>
          <w:szCs w:val="32"/>
        </w:rPr>
        <w:t>须</w:t>
      </w:r>
      <w:r w:rsidR="000C6C2B">
        <w:rPr>
          <w:rFonts w:eastAsia="仿宋_GB2312"/>
          <w:sz w:val="32"/>
          <w:szCs w:val="32"/>
        </w:rPr>
        <w:t>执行</w:t>
      </w:r>
      <w:r w:rsidR="00EB0663" w:rsidRPr="00830A8F">
        <w:rPr>
          <w:rFonts w:ascii="仿宋" w:eastAsia="仿宋" w:hAnsi="仿宋" w:hint="eastAsia"/>
          <w:color w:val="000000"/>
          <w:sz w:val="32"/>
          <w:szCs w:val="32"/>
        </w:rPr>
        <w:t>住房和城乡建设部</w:t>
      </w:r>
      <w:r w:rsidR="00BC3C58" w:rsidRPr="00830A8F">
        <w:rPr>
          <w:rFonts w:eastAsia="仿宋_GB2312" w:hint="eastAsia"/>
          <w:sz w:val="32"/>
          <w:szCs w:val="32"/>
        </w:rPr>
        <w:t>、国家工商行政管理总局制定的</w:t>
      </w:r>
      <w:r w:rsidR="006711C8" w:rsidRPr="00830A8F">
        <w:rPr>
          <w:rFonts w:eastAsia="仿宋_GB2312"/>
          <w:sz w:val="32"/>
          <w:szCs w:val="32"/>
        </w:rPr>
        <w:t>《建设工程造价咨询合同（示范文本）》（</w:t>
      </w:r>
      <w:r w:rsidR="006711C8" w:rsidRPr="00830A8F">
        <w:rPr>
          <w:rFonts w:eastAsia="仿宋_GB2312"/>
          <w:sz w:val="32"/>
          <w:szCs w:val="32"/>
        </w:rPr>
        <w:t>GF-2015-0212</w:t>
      </w:r>
      <w:r w:rsidR="006711C8" w:rsidRPr="00830A8F">
        <w:rPr>
          <w:rFonts w:eastAsia="仿宋_GB2312"/>
          <w:sz w:val="32"/>
          <w:szCs w:val="32"/>
        </w:rPr>
        <w:t>）</w:t>
      </w:r>
      <w:r w:rsidR="008501AD" w:rsidRPr="00830A8F">
        <w:rPr>
          <w:rFonts w:eastAsia="仿宋_GB2312" w:hint="eastAsia"/>
          <w:sz w:val="32"/>
          <w:szCs w:val="32"/>
        </w:rPr>
        <w:t>，依据</w:t>
      </w:r>
      <w:r w:rsidR="00EB0663" w:rsidRPr="00830A8F">
        <w:rPr>
          <w:rFonts w:ascii="仿宋" w:eastAsia="仿宋" w:hAnsi="仿宋" w:hint="eastAsia"/>
          <w:color w:val="000000"/>
          <w:sz w:val="32"/>
          <w:szCs w:val="32"/>
        </w:rPr>
        <w:t>住房和城乡建设部</w:t>
      </w:r>
      <w:r w:rsidR="008501AD" w:rsidRPr="00830A8F">
        <w:rPr>
          <w:rFonts w:eastAsia="仿宋_GB2312"/>
          <w:sz w:val="32"/>
          <w:szCs w:val="32"/>
        </w:rPr>
        <w:t>《建设工程造价咨询规范》（</w:t>
      </w:r>
      <w:r w:rsidR="008501AD" w:rsidRPr="00830A8F">
        <w:rPr>
          <w:rFonts w:eastAsia="仿宋_GB2312"/>
          <w:sz w:val="32"/>
          <w:szCs w:val="32"/>
        </w:rPr>
        <w:t>GB/T51095-2015</w:t>
      </w:r>
      <w:r w:rsidR="008501AD" w:rsidRPr="00830A8F">
        <w:rPr>
          <w:rFonts w:eastAsia="仿宋_GB2312"/>
          <w:sz w:val="32"/>
          <w:szCs w:val="32"/>
        </w:rPr>
        <w:t>）</w:t>
      </w:r>
      <w:r w:rsidR="00A5683D" w:rsidRPr="00830A8F">
        <w:rPr>
          <w:rFonts w:eastAsia="仿宋_GB2312" w:hint="eastAsia"/>
          <w:sz w:val="32"/>
          <w:szCs w:val="32"/>
        </w:rPr>
        <w:t>、</w:t>
      </w:r>
      <w:r w:rsidR="00A5683D" w:rsidRPr="00830A8F">
        <w:rPr>
          <w:rFonts w:eastAsia="仿宋_GB2312"/>
          <w:sz w:val="32"/>
          <w:szCs w:val="32"/>
        </w:rPr>
        <w:t>《建筑工程施工发包与承包计价管理办法》</w:t>
      </w:r>
      <w:r w:rsidR="00A5683D" w:rsidRPr="00830A8F">
        <w:rPr>
          <w:rFonts w:eastAsia="仿宋_GB2312" w:hint="eastAsia"/>
          <w:sz w:val="32"/>
          <w:szCs w:val="32"/>
        </w:rPr>
        <w:t>（</w:t>
      </w:r>
      <w:r w:rsidR="00A5683D" w:rsidRPr="00830A8F">
        <w:rPr>
          <w:rFonts w:eastAsia="仿宋_GB2312"/>
          <w:sz w:val="32"/>
          <w:szCs w:val="32"/>
        </w:rPr>
        <w:t>住房和城乡建设部令第</w:t>
      </w:r>
      <w:r w:rsidR="00A5683D" w:rsidRPr="00830A8F">
        <w:rPr>
          <w:rFonts w:eastAsia="仿宋_GB2312"/>
          <w:sz w:val="32"/>
          <w:szCs w:val="32"/>
        </w:rPr>
        <w:t>16</w:t>
      </w:r>
      <w:r w:rsidR="00A5683D" w:rsidRPr="00830A8F">
        <w:rPr>
          <w:rFonts w:eastAsia="仿宋_GB2312"/>
          <w:sz w:val="32"/>
          <w:szCs w:val="32"/>
        </w:rPr>
        <w:t>号</w:t>
      </w:r>
      <w:r w:rsidR="00A5683D" w:rsidRPr="00830A8F">
        <w:rPr>
          <w:rFonts w:eastAsia="仿宋_GB2312" w:hint="eastAsia"/>
          <w:sz w:val="32"/>
          <w:szCs w:val="32"/>
        </w:rPr>
        <w:t>）</w:t>
      </w:r>
      <w:r w:rsidR="008501AD" w:rsidRPr="00830A8F">
        <w:rPr>
          <w:rFonts w:eastAsia="仿宋_GB2312" w:hint="eastAsia"/>
          <w:sz w:val="32"/>
          <w:szCs w:val="32"/>
        </w:rPr>
        <w:t>从事工程造价咨询</w:t>
      </w:r>
      <w:r w:rsidR="00BC5372" w:rsidRPr="00830A8F">
        <w:rPr>
          <w:rFonts w:eastAsia="仿宋_GB2312" w:hint="eastAsia"/>
          <w:sz w:val="32"/>
          <w:szCs w:val="32"/>
        </w:rPr>
        <w:t>活动</w:t>
      </w:r>
      <w:r w:rsidR="008501AD" w:rsidRPr="00830A8F">
        <w:rPr>
          <w:rFonts w:eastAsia="仿宋_GB2312" w:hint="eastAsia"/>
          <w:sz w:val="32"/>
          <w:szCs w:val="32"/>
        </w:rPr>
        <w:t>，</w:t>
      </w:r>
      <w:r w:rsidR="008501AD" w:rsidRPr="00830A8F">
        <w:rPr>
          <w:rFonts w:eastAsia="仿宋_GB2312"/>
          <w:sz w:val="32"/>
          <w:szCs w:val="32"/>
        </w:rPr>
        <w:t>不得与</w:t>
      </w:r>
      <w:r w:rsidR="008501AD" w:rsidRPr="00830A8F">
        <w:rPr>
          <w:rFonts w:eastAsia="仿宋_GB2312" w:hint="eastAsia"/>
          <w:sz w:val="32"/>
          <w:szCs w:val="32"/>
        </w:rPr>
        <w:t>受委托项目</w:t>
      </w:r>
      <w:r w:rsidR="008501AD" w:rsidRPr="00830A8F">
        <w:rPr>
          <w:rFonts w:eastAsia="仿宋_GB2312"/>
          <w:sz w:val="32"/>
          <w:szCs w:val="32"/>
        </w:rPr>
        <w:t>的</w:t>
      </w:r>
      <w:r w:rsidR="008501AD" w:rsidRPr="00830A8F">
        <w:rPr>
          <w:rFonts w:eastAsia="仿宋_GB2312" w:hint="eastAsia"/>
          <w:sz w:val="32"/>
          <w:szCs w:val="32"/>
        </w:rPr>
        <w:t>其他利益方</w:t>
      </w:r>
      <w:r w:rsidR="008501AD" w:rsidRPr="00830A8F">
        <w:rPr>
          <w:rFonts w:eastAsia="仿宋_GB2312"/>
          <w:sz w:val="32"/>
          <w:szCs w:val="32"/>
        </w:rPr>
        <w:t>存有隶属关系或者其他利害关系</w:t>
      </w:r>
      <w:r w:rsidR="008501AD" w:rsidRPr="00830A8F">
        <w:rPr>
          <w:rFonts w:eastAsia="仿宋_GB2312" w:hint="eastAsia"/>
          <w:sz w:val="32"/>
          <w:szCs w:val="32"/>
        </w:rPr>
        <w:t>，</w:t>
      </w:r>
      <w:r w:rsidR="00B1250F" w:rsidRPr="00830A8F">
        <w:rPr>
          <w:rFonts w:eastAsia="仿宋_GB2312" w:hint="eastAsia"/>
          <w:sz w:val="32"/>
          <w:szCs w:val="32"/>
        </w:rPr>
        <w:t>不</w:t>
      </w:r>
      <w:r w:rsidR="007818D7">
        <w:rPr>
          <w:rFonts w:eastAsia="仿宋_GB2312" w:hint="eastAsia"/>
          <w:sz w:val="32"/>
          <w:szCs w:val="32"/>
        </w:rPr>
        <w:t>得</w:t>
      </w:r>
      <w:r w:rsidR="00B1250F" w:rsidRPr="00830A8F">
        <w:rPr>
          <w:rFonts w:eastAsia="仿宋_GB2312" w:hint="eastAsia"/>
          <w:sz w:val="32"/>
          <w:szCs w:val="32"/>
        </w:rPr>
        <w:t>以非正当手段承揽工程业务，不得干预委托方对工程造价咨询企业的选择</w:t>
      </w:r>
      <w:r w:rsidR="00C31C22" w:rsidRPr="00830A8F">
        <w:rPr>
          <w:rFonts w:eastAsia="仿宋_GB2312" w:hint="eastAsia"/>
          <w:sz w:val="32"/>
          <w:szCs w:val="32"/>
        </w:rPr>
        <w:t>，</w:t>
      </w:r>
      <w:r w:rsidR="00BC3C58" w:rsidRPr="00830A8F">
        <w:rPr>
          <w:rFonts w:eastAsia="仿宋_GB2312"/>
          <w:sz w:val="32"/>
          <w:szCs w:val="32"/>
        </w:rPr>
        <w:t>不得与</w:t>
      </w:r>
      <w:r w:rsidR="00BC3C58" w:rsidRPr="00830A8F">
        <w:rPr>
          <w:rFonts w:eastAsia="仿宋_GB2312" w:hint="eastAsia"/>
          <w:sz w:val="32"/>
          <w:szCs w:val="32"/>
        </w:rPr>
        <w:t>委托方</w:t>
      </w:r>
      <w:r w:rsidR="00BC3C58" w:rsidRPr="00830A8F">
        <w:rPr>
          <w:rFonts w:eastAsia="仿宋_GB2312"/>
          <w:sz w:val="32"/>
          <w:szCs w:val="32"/>
        </w:rPr>
        <w:t>订立</w:t>
      </w:r>
      <w:r w:rsidR="00BC3C58" w:rsidRPr="00830A8F">
        <w:rPr>
          <w:rFonts w:eastAsia="仿宋_GB2312"/>
          <w:sz w:val="32"/>
          <w:szCs w:val="32"/>
        </w:rPr>
        <w:t xml:space="preserve"> “</w:t>
      </w:r>
      <w:r w:rsidR="00BC3C58" w:rsidRPr="00830A8F">
        <w:rPr>
          <w:rFonts w:eastAsia="仿宋_GB2312"/>
          <w:sz w:val="32"/>
          <w:szCs w:val="32"/>
        </w:rPr>
        <w:t>阴阳合同</w:t>
      </w:r>
      <w:r w:rsidR="00BC3C58" w:rsidRPr="00830A8F">
        <w:rPr>
          <w:rFonts w:eastAsia="仿宋_GB2312"/>
          <w:sz w:val="32"/>
          <w:szCs w:val="32"/>
        </w:rPr>
        <w:t>”</w:t>
      </w:r>
      <w:r w:rsidR="00BC3C58" w:rsidRPr="00830A8F">
        <w:rPr>
          <w:rFonts w:eastAsia="仿宋_GB2312" w:hint="eastAsia"/>
          <w:sz w:val="32"/>
          <w:szCs w:val="32"/>
        </w:rPr>
        <w:t>，严格履行合同条款，信守承诺。</w:t>
      </w:r>
      <w:r w:rsidR="00C31C22" w:rsidRPr="00830A8F">
        <w:rPr>
          <w:rFonts w:eastAsia="仿宋_GB2312" w:hint="eastAsia"/>
          <w:sz w:val="32"/>
          <w:szCs w:val="32"/>
        </w:rPr>
        <w:t>反对行业垄断和地区封锁，应当遵守公共关系准则，同行间相互尊重、相互交流、友好合作，不得以不正当手段损害同行的信誉和名誉</w:t>
      </w:r>
      <w:r w:rsidR="00381978">
        <w:rPr>
          <w:rFonts w:eastAsia="仿宋_GB2312" w:hint="eastAsia"/>
          <w:sz w:val="32"/>
          <w:szCs w:val="32"/>
        </w:rPr>
        <w:t>。</w:t>
      </w:r>
    </w:p>
    <w:p w:rsidR="001F22DD" w:rsidRPr="00830A8F" w:rsidRDefault="00041F11" w:rsidP="00830A8F">
      <w:pPr>
        <w:pStyle w:val="reader-word-layer"/>
        <w:shd w:val="clear" w:color="auto" w:fill="FFFFFF"/>
        <w:adjustRightInd w:val="0"/>
        <w:snapToGrid w:val="0"/>
        <w:spacing w:beforeLines="0" w:beforeAutospacing="0" w:afterLines="0" w:afterAutospacing="0"/>
        <w:ind w:firstLineChars="235" w:firstLine="752"/>
        <w:jc w:val="both"/>
        <w:rPr>
          <w:rFonts w:eastAsia="仿宋_GB2312"/>
          <w:sz w:val="32"/>
          <w:szCs w:val="32"/>
        </w:rPr>
      </w:pPr>
      <w:r w:rsidRPr="00830A8F">
        <w:rPr>
          <w:rFonts w:eastAsia="黑体"/>
          <w:sz w:val="32"/>
          <w:szCs w:val="32"/>
        </w:rPr>
        <w:t>第</w:t>
      </w:r>
      <w:r w:rsidR="00BC5372" w:rsidRPr="00830A8F">
        <w:rPr>
          <w:rFonts w:eastAsia="黑体" w:hint="eastAsia"/>
          <w:sz w:val="32"/>
          <w:szCs w:val="32"/>
        </w:rPr>
        <w:t>九</w:t>
      </w:r>
      <w:r w:rsidRPr="00830A8F">
        <w:rPr>
          <w:rFonts w:eastAsia="黑体"/>
          <w:sz w:val="32"/>
          <w:szCs w:val="32"/>
        </w:rPr>
        <w:t>条</w:t>
      </w:r>
      <w:r w:rsidR="006711C8" w:rsidRPr="00830A8F">
        <w:rPr>
          <w:rFonts w:eastAsia="仿宋_GB2312" w:hint="eastAsia"/>
          <w:sz w:val="32"/>
          <w:szCs w:val="32"/>
        </w:rPr>
        <w:t>工程造价咨询</w:t>
      </w:r>
      <w:r w:rsidR="006711C8" w:rsidRPr="00830A8F">
        <w:rPr>
          <w:rFonts w:eastAsia="仿宋_GB2312"/>
          <w:sz w:val="32"/>
          <w:szCs w:val="32"/>
        </w:rPr>
        <w:t>企业应严格执行国家规定的</w:t>
      </w:r>
      <w:r w:rsidR="006711C8" w:rsidRPr="00830A8F">
        <w:rPr>
          <w:rFonts w:eastAsia="仿宋_GB2312" w:hint="eastAsia"/>
          <w:sz w:val="32"/>
          <w:szCs w:val="32"/>
        </w:rPr>
        <w:t>工程造价咨询</w:t>
      </w:r>
      <w:r w:rsidR="004206DB">
        <w:rPr>
          <w:rFonts w:eastAsia="仿宋_GB2312" w:hint="eastAsia"/>
          <w:sz w:val="32"/>
          <w:szCs w:val="32"/>
        </w:rPr>
        <w:t>有</w:t>
      </w:r>
      <w:r w:rsidR="006711C8" w:rsidRPr="00830A8F">
        <w:rPr>
          <w:rFonts w:eastAsia="仿宋_GB2312"/>
          <w:sz w:val="32"/>
          <w:szCs w:val="32"/>
        </w:rPr>
        <w:t>关规定，</w:t>
      </w:r>
      <w:r w:rsidR="00DB3FE2" w:rsidRPr="00830A8F">
        <w:rPr>
          <w:rFonts w:eastAsia="仿宋_GB2312" w:hint="eastAsia"/>
          <w:sz w:val="32"/>
          <w:szCs w:val="32"/>
        </w:rPr>
        <w:t>按照</w:t>
      </w:r>
      <w:r w:rsidR="006711C8" w:rsidRPr="00830A8F">
        <w:rPr>
          <w:rFonts w:eastAsia="仿宋_GB2312" w:hint="eastAsia"/>
          <w:sz w:val="32"/>
          <w:szCs w:val="32"/>
        </w:rPr>
        <w:t>《</w:t>
      </w:r>
      <w:r w:rsidR="00830A8F" w:rsidRPr="00830A8F">
        <w:rPr>
          <w:rFonts w:eastAsia="仿宋_GB2312" w:hint="eastAsia"/>
          <w:sz w:val="32"/>
          <w:szCs w:val="32"/>
        </w:rPr>
        <w:t>内蒙古自治区建设工程造价咨询</w:t>
      </w:r>
      <w:r w:rsidR="000C6C2B">
        <w:rPr>
          <w:rFonts w:eastAsia="仿宋_GB2312" w:hint="eastAsia"/>
          <w:sz w:val="32"/>
          <w:szCs w:val="32"/>
        </w:rPr>
        <w:t>服务</w:t>
      </w:r>
      <w:r w:rsidR="00830A8F" w:rsidRPr="00830A8F">
        <w:rPr>
          <w:rFonts w:eastAsia="仿宋_GB2312" w:hint="eastAsia"/>
          <w:sz w:val="32"/>
          <w:szCs w:val="32"/>
        </w:rPr>
        <w:t>收费指导意见</w:t>
      </w:r>
      <w:r w:rsidR="00830A8F" w:rsidRPr="00830A8F">
        <w:rPr>
          <w:rFonts w:eastAsia="仿宋_GB2312" w:hint="eastAsia"/>
          <w:sz w:val="32"/>
          <w:szCs w:val="32"/>
        </w:rPr>
        <w:t>(</w:t>
      </w:r>
      <w:r w:rsidR="00830A8F" w:rsidRPr="00830A8F">
        <w:rPr>
          <w:rFonts w:eastAsia="仿宋_GB2312" w:hint="eastAsia"/>
          <w:sz w:val="32"/>
          <w:szCs w:val="32"/>
        </w:rPr>
        <w:t>试行</w:t>
      </w:r>
      <w:r w:rsidR="00830A8F" w:rsidRPr="00830A8F">
        <w:rPr>
          <w:rFonts w:eastAsia="仿宋_GB2312" w:hint="eastAsia"/>
          <w:sz w:val="32"/>
          <w:szCs w:val="32"/>
        </w:rPr>
        <w:t>)</w:t>
      </w:r>
      <w:r w:rsidR="006711C8" w:rsidRPr="00830A8F">
        <w:rPr>
          <w:rFonts w:eastAsia="仿宋_GB2312" w:hint="eastAsia"/>
          <w:sz w:val="32"/>
          <w:szCs w:val="32"/>
        </w:rPr>
        <w:t>》</w:t>
      </w:r>
      <w:r w:rsidR="00830A8F" w:rsidRPr="000C6C2B">
        <w:rPr>
          <w:rFonts w:eastAsia="仿宋_GB2312" w:hint="eastAsia"/>
          <w:sz w:val="32"/>
          <w:szCs w:val="32"/>
        </w:rPr>
        <w:t>（内工建协〔</w:t>
      </w:r>
      <w:r w:rsidR="00830A8F" w:rsidRPr="000C6C2B">
        <w:rPr>
          <w:rFonts w:eastAsia="仿宋_GB2312" w:hint="eastAsia"/>
          <w:sz w:val="32"/>
          <w:szCs w:val="32"/>
        </w:rPr>
        <w:t>2016</w:t>
      </w:r>
      <w:r w:rsidR="00830A8F" w:rsidRPr="000C6C2B">
        <w:rPr>
          <w:rFonts w:eastAsia="仿宋_GB2312" w:hint="eastAsia"/>
          <w:sz w:val="32"/>
          <w:szCs w:val="32"/>
        </w:rPr>
        <w:t>〕</w:t>
      </w:r>
      <w:r w:rsidR="00A463CC">
        <w:rPr>
          <w:rFonts w:eastAsia="仿宋_GB2312"/>
          <w:sz w:val="32"/>
          <w:szCs w:val="32"/>
        </w:rPr>
        <w:t>18</w:t>
      </w:r>
      <w:r w:rsidR="00830A8F" w:rsidRPr="000C6C2B">
        <w:rPr>
          <w:rFonts w:eastAsia="仿宋_GB2312" w:hint="eastAsia"/>
          <w:sz w:val="32"/>
          <w:szCs w:val="32"/>
        </w:rPr>
        <w:t>号）</w:t>
      </w:r>
      <w:r w:rsidR="00DB3FE2" w:rsidRPr="00830A8F">
        <w:rPr>
          <w:rFonts w:eastAsia="仿宋_GB2312" w:hint="eastAsia"/>
          <w:sz w:val="32"/>
          <w:szCs w:val="32"/>
        </w:rPr>
        <w:t>收取</w:t>
      </w:r>
      <w:r w:rsidR="00830A8F">
        <w:rPr>
          <w:rFonts w:eastAsia="仿宋_GB2312" w:hint="eastAsia"/>
          <w:sz w:val="32"/>
          <w:szCs w:val="32"/>
        </w:rPr>
        <w:t>工程造价</w:t>
      </w:r>
      <w:r w:rsidR="00DB3FE2" w:rsidRPr="00830A8F">
        <w:rPr>
          <w:rFonts w:eastAsia="仿宋_GB2312" w:hint="eastAsia"/>
          <w:sz w:val="32"/>
          <w:szCs w:val="32"/>
        </w:rPr>
        <w:t>咨询服务费</w:t>
      </w:r>
      <w:r w:rsidR="006711C8" w:rsidRPr="00830A8F">
        <w:rPr>
          <w:rFonts w:eastAsia="仿宋_GB2312" w:hint="eastAsia"/>
          <w:sz w:val="32"/>
          <w:szCs w:val="32"/>
        </w:rPr>
        <w:t>，</w:t>
      </w:r>
      <w:r w:rsidR="00B45ED4" w:rsidRPr="00830A8F">
        <w:rPr>
          <w:rFonts w:eastAsia="仿宋_GB2312"/>
          <w:sz w:val="32"/>
          <w:szCs w:val="32"/>
        </w:rPr>
        <w:t>不得以所允许浮动范围</w:t>
      </w:r>
      <w:r w:rsidR="00B45ED4" w:rsidRPr="00830A8F">
        <w:rPr>
          <w:rFonts w:eastAsia="仿宋_GB2312" w:hint="eastAsia"/>
          <w:sz w:val="32"/>
          <w:szCs w:val="32"/>
        </w:rPr>
        <w:t>以外的服务费用进行不正当竞争</w:t>
      </w:r>
      <w:r w:rsidR="006711C8" w:rsidRPr="00830A8F">
        <w:rPr>
          <w:rFonts w:eastAsia="仿宋_GB2312"/>
          <w:sz w:val="32"/>
          <w:szCs w:val="32"/>
        </w:rPr>
        <w:t>。</w:t>
      </w:r>
    </w:p>
    <w:p w:rsidR="00E3152C" w:rsidRPr="00830A8F" w:rsidRDefault="00477C52" w:rsidP="00830A8F">
      <w:pPr>
        <w:pStyle w:val="reader-word-layer"/>
        <w:shd w:val="clear" w:color="auto" w:fill="FFFFFF"/>
        <w:adjustRightInd w:val="0"/>
        <w:snapToGrid w:val="0"/>
        <w:spacing w:beforeLines="0" w:beforeAutospacing="0" w:afterLines="0" w:afterAutospacing="0"/>
        <w:ind w:firstLineChars="235" w:firstLine="752"/>
        <w:jc w:val="both"/>
        <w:rPr>
          <w:rFonts w:eastAsia="仿宋_GB2312"/>
          <w:sz w:val="32"/>
          <w:szCs w:val="32"/>
        </w:rPr>
      </w:pPr>
      <w:r w:rsidRPr="00830A8F">
        <w:rPr>
          <w:rFonts w:eastAsia="黑体"/>
          <w:sz w:val="32"/>
          <w:szCs w:val="32"/>
        </w:rPr>
        <w:t>第</w:t>
      </w:r>
      <w:r w:rsidRPr="00830A8F">
        <w:rPr>
          <w:rFonts w:eastAsia="黑体" w:hint="eastAsia"/>
          <w:sz w:val="32"/>
          <w:szCs w:val="32"/>
        </w:rPr>
        <w:t>十</w:t>
      </w:r>
      <w:r w:rsidRPr="00830A8F">
        <w:rPr>
          <w:rFonts w:eastAsia="黑体"/>
          <w:sz w:val="32"/>
          <w:szCs w:val="32"/>
        </w:rPr>
        <w:t>条</w:t>
      </w:r>
      <w:r w:rsidR="00E3152C" w:rsidRPr="00830A8F">
        <w:rPr>
          <w:rFonts w:eastAsia="仿宋_GB2312"/>
          <w:sz w:val="32"/>
          <w:szCs w:val="32"/>
        </w:rPr>
        <w:t>从事工程造价咨询业务</w:t>
      </w:r>
      <w:r w:rsidR="00E3152C" w:rsidRPr="00830A8F">
        <w:rPr>
          <w:rFonts w:eastAsia="仿宋_GB2312" w:hint="eastAsia"/>
          <w:sz w:val="32"/>
          <w:szCs w:val="32"/>
        </w:rPr>
        <w:t>的</w:t>
      </w:r>
      <w:r w:rsidR="00E3152C" w:rsidRPr="00830A8F">
        <w:rPr>
          <w:rFonts w:eastAsia="仿宋_GB2312"/>
          <w:sz w:val="32"/>
          <w:szCs w:val="32"/>
        </w:rPr>
        <w:t>分支机构，应当由设立该分支机构的工程造价咨询企业负责承接工程造价咨询业务、订立工程造价咨询合同、出具工程造价成果文件。分支机构不得以自己名义承接工程造价咨询业务、订立工程造价咨询合同、出具工程造价成果文件。</w:t>
      </w:r>
    </w:p>
    <w:p w:rsidR="00477C52" w:rsidRPr="00830A8F" w:rsidRDefault="00E3152C" w:rsidP="00074F61">
      <w:pPr>
        <w:pStyle w:val="reader-word-layer"/>
        <w:shd w:val="clear" w:color="auto" w:fill="FFFFFF"/>
        <w:adjustRightInd w:val="0"/>
        <w:snapToGrid w:val="0"/>
        <w:spacing w:beforeLines="0" w:beforeAutospacing="0" w:afterLines="0" w:afterAutospacing="0"/>
        <w:ind w:firstLineChars="235" w:firstLine="752"/>
        <w:jc w:val="both"/>
        <w:rPr>
          <w:rFonts w:eastAsia="仿宋_GB2312"/>
          <w:sz w:val="32"/>
          <w:szCs w:val="32"/>
        </w:rPr>
      </w:pPr>
      <w:r w:rsidRPr="00830A8F">
        <w:rPr>
          <w:rFonts w:eastAsia="黑体"/>
          <w:sz w:val="32"/>
          <w:szCs w:val="32"/>
        </w:rPr>
        <w:lastRenderedPageBreak/>
        <w:t>第</w:t>
      </w:r>
      <w:r w:rsidRPr="00830A8F">
        <w:rPr>
          <w:rFonts w:eastAsia="黑体" w:hint="eastAsia"/>
          <w:sz w:val="32"/>
          <w:szCs w:val="32"/>
        </w:rPr>
        <w:t>十一</w:t>
      </w:r>
      <w:r w:rsidRPr="00830A8F">
        <w:rPr>
          <w:rFonts w:eastAsia="黑体"/>
          <w:sz w:val="32"/>
          <w:szCs w:val="32"/>
        </w:rPr>
        <w:t>条</w:t>
      </w:r>
      <w:r w:rsidR="00477C52" w:rsidRPr="00830A8F">
        <w:rPr>
          <w:rFonts w:eastAsia="仿宋_GB2312" w:hint="eastAsia"/>
          <w:sz w:val="32"/>
          <w:szCs w:val="32"/>
        </w:rPr>
        <w:t>尊重人才，以人为本。严格按照相关规定聘用工程造价从业人员，依法维护工程造价人员</w:t>
      </w:r>
      <w:r w:rsidR="007818D7">
        <w:rPr>
          <w:rFonts w:eastAsia="仿宋_GB2312" w:hint="eastAsia"/>
          <w:sz w:val="32"/>
          <w:szCs w:val="32"/>
        </w:rPr>
        <w:t>的</w:t>
      </w:r>
      <w:r w:rsidR="00477C52" w:rsidRPr="00830A8F">
        <w:rPr>
          <w:rFonts w:eastAsia="仿宋_GB2312" w:hint="eastAsia"/>
          <w:sz w:val="32"/>
          <w:szCs w:val="32"/>
        </w:rPr>
        <w:t>合法权益。鼓励和支持工程造价</w:t>
      </w:r>
      <w:r w:rsidR="000E74D9" w:rsidRPr="00830A8F">
        <w:rPr>
          <w:rFonts w:eastAsia="仿宋_GB2312" w:hint="eastAsia"/>
          <w:sz w:val="32"/>
          <w:szCs w:val="32"/>
        </w:rPr>
        <w:t>从业</w:t>
      </w:r>
      <w:r w:rsidR="00477C52" w:rsidRPr="00830A8F">
        <w:rPr>
          <w:rFonts w:eastAsia="仿宋_GB2312" w:hint="eastAsia"/>
          <w:sz w:val="32"/>
          <w:szCs w:val="32"/>
        </w:rPr>
        <w:t>人员继续教育，掌握新知识、新技术、新法规，不断提高人员的综合素质和职业道德水平。</w:t>
      </w:r>
    </w:p>
    <w:p w:rsidR="008501AD" w:rsidRPr="00830A8F" w:rsidRDefault="00074F61" w:rsidP="00074F61">
      <w:pPr>
        <w:pStyle w:val="reader-word-layer"/>
        <w:shd w:val="clear" w:color="auto" w:fill="FFFFFF"/>
        <w:adjustRightInd w:val="0"/>
        <w:snapToGrid w:val="0"/>
        <w:spacing w:beforeLines="0" w:beforeAutospacing="0" w:afterLines="0" w:afterAutospacing="0"/>
        <w:ind w:firstLineChars="235" w:firstLine="752"/>
        <w:jc w:val="both"/>
        <w:rPr>
          <w:rFonts w:eastAsia="仿宋_GB2312"/>
          <w:sz w:val="32"/>
          <w:szCs w:val="32"/>
        </w:rPr>
      </w:pPr>
      <w:r w:rsidRPr="00830A8F">
        <w:rPr>
          <w:rFonts w:eastAsia="黑体"/>
          <w:sz w:val="32"/>
          <w:szCs w:val="32"/>
        </w:rPr>
        <w:t>第</w:t>
      </w:r>
      <w:r w:rsidRPr="00830A8F">
        <w:rPr>
          <w:rFonts w:eastAsia="黑体" w:hint="eastAsia"/>
          <w:sz w:val="32"/>
          <w:szCs w:val="32"/>
        </w:rPr>
        <w:t>十</w:t>
      </w:r>
      <w:r>
        <w:rPr>
          <w:rFonts w:eastAsia="黑体" w:hint="eastAsia"/>
          <w:sz w:val="32"/>
          <w:szCs w:val="32"/>
        </w:rPr>
        <w:t>二</w:t>
      </w:r>
      <w:r w:rsidRPr="00830A8F">
        <w:rPr>
          <w:rFonts w:eastAsia="黑体"/>
          <w:sz w:val="32"/>
          <w:szCs w:val="32"/>
        </w:rPr>
        <w:t>条</w:t>
      </w:r>
      <w:r w:rsidR="008501AD" w:rsidRPr="00830A8F">
        <w:rPr>
          <w:rFonts w:eastAsia="仿宋_GB2312" w:hint="eastAsia"/>
          <w:sz w:val="32"/>
          <w:szCs w:val="32"/>
        </w:rPr>
        <w:t>工程造价咨询</w:t>
      </w:r>
      <w:r w:rsidR="008501AD" w:rsidRPr="00830A8F">
        <w:rPr>
          <w:rFonts w:eastAsia="仿宋_GB2312"/>
          <w:sz w:val="32"/>
          <w:szCs w:val="32"/>
        </w:rPr>
        <w:t>企业</w:t>
      </w:r>
      <w:r w:rsidR="008501AD" w:rsidRPr="00830A8F">
        <w:rPr>
          <w:rFonts w:eastAsia="仿宋_GB2312" w:hint="eastAsia"/>
          <w:sz w:val="32"/>
          <w:szCs w:val="32"/>
        </w:rPr>
        <w:t>须</w:t>
      </w:r>
      <w:r w:rsidR="008501AD" w:rsidRPr="00830A8F">
        <w:rPr>
          <w:rFonts w:eastAsia="仿宋_GB2312"/>
          <w:sz w:val="32"/>
          <w:szCs w:val="32"/>
        </w:rPr>
        <w:t>主动接受建设行政主管部门和有关管理部门的监管，积极配合</w:t>
      </w:r>
      <w:r w:rsidR="008501AD" w:rsidRPr="00830A8F">
        <w:rPr>
          <w:rFonts w:eastAsia="仿宋_GB2312" w:hint="eastAsia"/>
          <w:sz w:val="32"/>
          <w:szCs w:val="32"/>
        </w:rPr>
        <w:t>内蒙古自治区工程建设协会</w:t>
      </w:r>
      <w:r w:rsidR="008501AD" w:rsidRPr="00830A8F">
        <w:rPr>
          <w:rFonts w:eastAsia="仿宋_GB2312"/>
          <w:sz w:val="32"/>
          <w:szCs w:val="32"/>
        </w:rPr>
        <w:t>对违反有关法律、法规、规范性文件及本公约的调查。</w:t>
      </w:r>
    </w:p>
    <w:p w:rsidR="001F22DD" w:rsidRPr="00830A8F" w:rsidRDefault="00041F11" w:rsidP="00365708">
      <w:pPr>
        <w:adjustRightInd w:val="0"/>
        <w:snapToGrid w:val="0"/>
        <w:spacing w:beforeLines="50" w:afterLines="50"/>
        <w:jc w:val="center"/>
        <w:rPr>
          <w:rFonts w:eastAsia="黑体"/>
          <w:sz w:val="32"/>
          <w:szCs w:val="32"/>
        </w:rPr>
      </w:pPr>
      <w:r w:rsidRPr="00830A8F">
        <w:rPr>
          <w:rFonts w:eastAsia="黑体"/>
          <w:sz w:val="32"/>
          <w:szCs w:val="32"/>
        </w:rPr>
        <w:t>第</w:t>
      </w:r>
      <w:r w:rsidR="00AD4B08" w:rsidRPr="00830A8F">
        <w:rPr>
          <w:rFonts w:eastAsia="黑体" w:hint="eastAsia"/>
          <w:sz w:val="32"/>
          <w:szCs w:val="32"/>
        </w:rPr>
        <w:t>四</w:t>
      </w:r>
      <w:r w:rsidRPr="00830A8F">
        <w:rPr>
          <w:rFonts w:eastAsia="黑体"/>
          <w:sz w:val="32"/>
          <w:szCs w:val="32"/>
        </w:rPr>
        <w:t>章</w:t>
      </w:r>
      <w:r w:rsidR="000F2146" w:rsidRPr="00830A8F">
        <w:rPr>
          <w:rFonts w:eastAsia="黑体" w:hint="eastAsia"/>
          <w:sz w:val="32"/>
          <w:szCs w:val="32"/>
        </w:rPr>
        <w:t>工程造价</w:t>
      </w:r>
      <w:r w:rsidRPr="00830A8F">
        <w:rPr>
          <w:rFonts w:eastAsia="黑体"/>
          <w:sz w:val="32"/>
          <w:szCs w:val="32"/>
        </w:rPr>
        <w:t>从业人员自律</w:t>
      </w:r>
      <w:r w:rsidR="007818D7">
        <w:rPr>
          <w:rFonts w:eastAsia="黑体" w:hint="eastAsia"/>
          <w:sz w:val="32"/>
          <w:szCs w:val="32"/>
        </w:rPr>
        <w:t>守则</w:t>
      </w:r>
    </w:p>
    <w:p w:rsidR="008501AD" w:rsidRPr="00830A8F" w:rsidRDefault="008501AD" w:rsidP="00830A8F">
      <w:pPr>
        <w:adjustRightInd w:val="0"/>
        <w:snapToGrid w:val="0"/>
        <w:spacing w:beforeLines="0" w:afterLines="0"/>
        <w:ind w:firstLineChars="188" w:firstLine="602"/>
        <w:rPr>
          <w:rFonts w:eastAsia="仿宋_GB2312"/>
          <w:sz w:val="32"/>
          <w:szCs w:val="32"/>
        </w:rPr>
      </w:pPr>
      <w:r w:rsidRPr="00830A8F">
        <w:rPr>
          <w:rFonts w:eastAsia="黑体"/>
          <w:sz w:val="32"/>
          <w:szCs w:val="32"/>
        </w:rPr>
        <w:t>第</w:t>
      </w:r>
      <w:r w:rsidRPr="00830A8F">
        <w:rPr>
          <w:rFonts w:eastAsia="黑体" w:hint="eastAsia"/>
          <w:sz w:val="32"/>
          <w:szCs w:val="32"/>
        </w:rPr>
        <w:t>十</w:t>
      </w:r>
      <w:r w:rsidR="00E3152C" w:rsidRPr="00830A8F">
        <w:rPr>
          <w:rFonts w:eastAsia="黑体" w:hint="eastAsia"/>
          <w:sz w:val="32"/>
          <w:szCs w:val="32"/>
        </w:rPr>
        <w:t>三</w:t>
      </w:r>
      <w:r w:rsidRPr="00830A8F">
        <w:rPr>
          <w:rFonts w:eastAsia="黑体"/>
          <w:sz w:val="32"/>
          <w:szCs w:val="32"/>
        </w:rPr>
        <w:t>条</w:t>
      </w:r>
      <w:r w:rsidRPr="00830A8F">
        <w:rPr>
          <w:rFonts w:eastAsia="仿宋_GB2312" w:hint="eastAsia"/>
          <w:sz w:val="32"/>
          <w:szCs w:val="32"/>
        </w:rPr>
        <w:t>工程造价</w:t>
      </w:r>
      <w:r w:rsidRPr="00830A8F">
        <w:rPr>
          <w:rFonts w:eastAsia="仿宋_GB2312"/>
          <w:sz w:val="32"/>
          <w:szCs w:val="32"/>
        </w:rPr>
        <w:t>从业人员要自觉遵守《注册</w:t>
      </w:r>
      <w:r w:rsidRPr="00830A8F">
        <w:rPr>
          <w:rFonts w:eastAsia="仿宋_GB2312" w:hint="eastAsia"/>
          <w:sz w:val="32"/>
          <w:szCs w:val="32"/>
        </w:rPr>
        <w:t>造价</w:t>
      </w:r>
      <w:r w:rsidRPr="00830A8F">
        <w:rPr>
          <w:rFonts w:eastAsia="仿宋_GB2312"/>
          <w:sz w:val="32"/>
          <w:szCs w:val="32"/>
        </w:rPr>
        <w:t>工程师管理</w:t>
      </w:r>
      <w:r w:rsidRPr="00830A8F">
        <w:rPr>
          <w:rFonts w:eastAsia="仿宋_GB2312" w:hint="eastAsia"/>
          <w:sz w:val="32"/>
          <w:szCs w:val="32"/>
        </w:rPr>
        <w:t>办法</w:t>
      </w:r>
      <w:r w:rsidRPr="00830A8F">
        <w:rPr>
          <w:rFonts w:eastAsia="仿宋_GB2312"/>
          <w:sz w:val="32"/>
          <w:szCs w:val="32"/>
        </w:rPr>
        <w:t>》</w:t>
      </w:r>
      <w:r w:rsidRPr="00830A8F">
        <w:rPr>
          <w:rFonts w:eastAsia="仿宋_GB2312" w:hint="eastAsia"/>
          <w:sz w:val="32"/>
          <w:szCs w:val="32"/>
        </w:rPr>
        <w:t>（建设部</w:t>
      </w:r>
      <w:r w:rsidR="00EB0663" w:rsidRPr="00830A8F">
        <w:rPr>
          <w:rFonts w:eastAsia="仿宋_GB2312" w:hint="eastAsia"/>
          <w:sz w:val="32"/>
          <w:szCs w:val="32"/>
        </w:rPr>
        <w:t>令</w:t>
      </w:r>
      <w:r w:rsidRPr="00830A8F">
        <w:rPr>
          <w:rFonts w:eastAsia="仿宋_GB2312" w:hint="eastAsia"/>
          <w:sz w:val="32"/>
          <w:szCs w:val="32"/>
        </w:rPr>
        <w:t>150</w:t>
      </w:r>
      <w:r w:rsidR="00EB0663" w:rsidRPr="00830A8F">
        <w:rPr>
          <w:rFonts w:eastAsia="仿宋_GB2312" w:hint="eastAsia"/>
          <w:sz w:val="32"/>
          <w:szCs w:val="32"/>
        </w:rPr>
        <w:t>号</w:t>
      </w:r>
      <w:r w:rsidRPr="00830A8F">
        <w:rPr>
          <w:rFonts w:eastAsia="仿宋_GB2312" w:hint="eastAsia"/>
          <w:sz w:val="32"/>
          <w:szCs w:val="32"/>
        </w:rPr>
        <w:t>）</w:t>
      </w:r>
      <w:r w:rsidRPr="00830A8F">
        <w:rPr>
          <w:rFonts w:eastAsia="仿宋_GB2312"/>
          <w:sz w:val="32"/>
          <w:szCs w:val="32"/>
        </w:rPr>
        <w:t>和《建设工程造价咨询规范》（</w:t>
      </w:r>
      <w:r w:rsidRPr="00830A8F">
        <w:rPr>
          <w:rFonts w:eastAsia="仿宋_GB2312"/>
          <w:sz w:val="32"/>
          <w:szCs w:val="32"/>
        </w:rPr>
        <w:t>GB/T51095-2015</w:t>
      </w:r>
      <w:r w:rsidRPr="00830A8F">
        <w:rPr>
          <w:rFonts w:eastAsia="仿宋_GB2312"/>
          <w:sz w:val="32"/>
          <w:szCs w:val="32"/>
        </w:rPr>
        <w:t>），恪守职业道德和行为准则。</w:t>
      </w:r>
    </w:p>
    <w:p w:rsidR="008501AD" w:rsidRPr="00830A8F" w:rsidRDefault="008501AD" w:rsidP="00830A8F">
      <w:pPr>
        <w:adjustRightInd w:val="0"/>
        <w:snapToGrid w:val="0"/>
        <w:spacing w:beforeLines="0" w:afterLines="0"/>
        <w:ind w:firstLineChars="188" w:firstLine="602"/>
        <w:rPr>
          <w:rFonts w:eastAsia="仿宋_GB2312"/>
          <w:sz w:val="32"/>
          <w:szCs w:val="32"/>
        </w:rPr>
      </w:pPr>
      <w:r w:rsidRPr="00830A8F">
        <w:rPr>
          <w:rFonts w:eastAsia="黑体"/>
          <w:sz w:val="32"/>
          <w:szCs w:val="32"/>
        </w:rPr>
        <w:t>第</w:t>
      </w:r>
      <w:r w:rsidRPr="00830A8F">
        <w:rPr>
          <w:rFonts w:eastAsia="黑体" w:hint="eastAsia"/>
          <w:sz w:val="32"/>
          <w:szCs w:val="32"/>
        </w:rPr>
        <w:t>十</w:t>
      </w:r>
      <w:r w:rsidR="00E3152C" w:rsidRPr="00830A8F">
        <w:rPr>
          <w:rFonts w:eastAsia="黑体" w:hint="eastAsia"/>
          <w:sz w:val="32"/>
          <w:szCs w:val="32"/>
        </w:rPr>
        <w:t>四</w:t>
      </w:r>
      <w:r w:rsidRPr="00830A8F">
        <w:rPr>
          <w:rFonts w:eastAsia="黑体"/>
          <w:sz w:val="32"/>
          <w:szCs w:val="32"/>
        </w:rPr>
        <w:t>条</w:t>
      </w:r>
      <w:r w:rsidRPr="00830A8F">
        <w:rPr>
          <w:rFonts w:eastAsia="仿宋_GB2312" w:hint="eastAsia"/>
          <w:sz w:val="32"/>
          <w:szCs w:val="32"/>
        </w:rPr>
        <w:t>工程造价</w:t>
      </w:r>
      <w:r w:rsidRPr="00830A8F">
        <w:rPr>
          <w:rFonts w:eastAsia="仿宋_GB2312"/>
          <w:sz w:val="32"/>
          <w:szCs w:val="32"/>
        </w:rPr>
        <w:t>从业人员不得利用工作之便谋取不正当利益</w:t>
      </w:r>
      <w:r w:rsidR="00164C07" w:rsidRPr="00830A8F">
        <w:rPr>
          <w:rFonts w:eastAsia="仿宋_GB2312" w:hint="eastAsia"/>
          <w:sz w:val="32"/>
          <w:szCs w:val="32"/>
        </w:rPr>
        <w:t>，</w:t>
      </w:r>
      <w:r w:rsidRPr="00830A8F">
        <w:rPr>
          <w:rFonts w:eastAsia="仿宋_GB2312"/>
          <w:sz w:val="32"/>
          <w:szCs w:val="32"/>
        </w:rPr>
        <w:t>必须维护所</w:t>
      </w:r>
      <w:r w:rsidRPr="00830A8F">
        <w:rPr>
          <w:rFonts w:eastAsia="仿宋_GB2312" w:hint="eastAsia"/>
          <w:sz w:val="32"/>
          <w:szCs w:val="32"/>
        </w:rPr>
        <w:t>服务</w:t>
      </w:r>
      <w:r w:rsidRPr="00830A8F">
        <w:rPr>
          <w:rFonts w:eastAsia="仿宋_GB2312"/>
          <w:sz w:val="32"/>
          <w:szCs w:val="32"/>
        </w:rPr>
        <w:t>项目与其相关主体的合法权益；</w:t>
      </w:r>
      <w:r w:rsidR="00034522" w:rsidRPr="00830A8F">
        <w:rPr>
          <w:rFonts w:eastAsia="仿宋_GB2312" w:hint="eastAsia"/>
          <w:sz w:val="32"/>
          <w:szCs w:val="32"/>
        </w:rPr>
        <w:t>必须严格</w:t>
      </w:r>
      <w:r w:rsidRPr="00830A8F">
        <w:rPr>
          <w:rFonts w:eastAsia="仿宋_GB2312"/>
          <w:sz w:val="32"/>
          <w:szCs w:val="32"/>
        </w:rPr>
        <w:t>保守在执业中知悉的</w:t>
      </w:r>
      <w:r w:rsidR="00034522" w:rsidRPr="00830A8F">
        <w:rPr>
          <w:rFonts w:eastAsia="仿宋_GB2312" w:hint="eastAsia"/>
          <w:sz w:val="32"/>
          <w:szCs w:val="32"/>
        </w:rPr>
        <w:t>企业及</w:t>
      </w:r>
      <w:r w:rsidRPr="00830A8F">
        <w:rPr>
          <w:rFonts w:eastAsia="仿宋_GB2312"/>
          <w:sz w:val="32"/>
          <w:szCs w:val="32"/>
        </w:rPr>
        <w:t>他人的商业、技术秘密</w:t>
      </w:r>
      <w:r w:rsidR="00034522" w:rsidRPr="00830A8F">
        <w:rPr>
          <w:rFonts w:eastAsia="仿宋_GB2312" w:hint="eastAsia"/>
          <w:sz w:val="32"/>
          <w:szCs w:val="32"/>
        </w:rPr>
        <w:t>，如遇涉密项目必须严格遵守国家法律</w:t>
      </w:r>
      <w:r w:rsidR="002A1163">
        <w:rPr>
          <w:rFonts w:eastAsia="仿宋_GB2312" w:hint="eastAsia"/>
          <w:sz w:val="32"/>
          <w:szCs w:val="32"/>
        </w:rPr>
        <w:t>、</w:t>
      </w:r>
      <w:r w:rsidR="00034522" w:rsidRPr="00830A8F">
        <w:rPr>
          <w:rFonts w:eastAsia="仿宋_GB2312" w:hint="eastAsia"/>
          <w:sz w:val="32"/>
          <w:szCs w:val="32"/>
        </w:rPr>
        <w:t>法规的有关规定</w:t>
      </w:r>
      <w:r w:rsidRPr="00830A8F">
        <w:rPr>
          <w:rFonts w:eastAsia="仿宋_GB2312"/>
          <w:sz w:val="32"/>
          <w:szCs w:val="32"/>
        </w:rPr>
        <w:t>。</w:t>
      </w:r>
    </w:p>
    <w:p w:rsidR="008501AD" w:rsidRPr="00830A8F" w:rsidRDefault="008501AD" w:rsidP="00830A8F">
      <w:pPr>
        <w:adjustRightInd w:val="0"/>
        <w:snapToGrid w:val="0"/>
        <w:spacing w:beforeLines="0" w:afterLines="0"/>
        <w:ind w:firstLineChars="200" w:firstLine="640"/>
        <w:rPr>
          <w:rFonts w:eastAsia="仿宋_GB2312"/>
          <w:sz w:val="32"/>
          <w:szCs w:val="32"/>
        </w:rPr>
      </w:pPr>
      <w:r w:rsidRPr="00830A8F">
        <w:rPr>
          <w:rFonts w:eastAsia="黑体"/>
          <w:sz w:val="32"/>
          <w:szCs w:val="32"/>
        </w:rPr>
        <w:t>第十</w:t>
      </w:r>
      <w:r w:rsidR="00E3152C" w:rsidRPr="00830A8F">
        <w:rPr>
          <w:rFonts w:eastAsia="黑体" w:hint="eastAsia"/>
          <w:sz w:val="32"/>
          <w:szCs w:val="32"/>
        </w:rPr>
        <w:t>五</w:t>
      </w:r>
      <w:r w:rsidRPr="00830A8F">
        <w:rPr>
          <w:rFonts w:eastAsia="黑体"/>
          <w:sz w:val="32"/>
          <w:szCs w:val="32"/>
        </w:rPr>
        <w:t>条</w:t>
      </w:r>
      <w:r w:rsidRPr="00830A8F">
        <w:rPr>
          <w:rFonts w:eastAsia="仿宋_GB2312" w:hint="eastAsia"/>
          <w:sz w:val="32"/>
          <w:szCs w:val="32"/>
        </w:rPr>
        <w:t>工程造价</w:t>
      </w:r>
      <w:r w:rsidRPr="00830A8F">
        <w:rPr>
          <w:rFonts w:eastAsia="仿宋_GB2312"/>
          <w:sz w:val="32"/>
          <w:szCs w:val="32"/>
        </w:rPr>
        <w:t>从业人员</w:t>
      </w:r>
      <w:r w:rsidRPr="00830A8F">
        <w:rPr>
          <w:rFonts w:eastAsia="仿宋_GB2312" w:hint="eastAsia"/>
          <w:sz w:val="32"/>
          <w:szCs w:val="32"/>
        </w:rPr>
        <w:t>应</w:t>
      </w:r>
      <w:r w:rsidRPr="00830A8F">
        <w:rPr>
          <w:rFonts w:eastAsia="仿宋_GB2312"/>
          <w:sz w:val="32"/>
          <w:szCs w:val="32"/>
        </w:rPr>
        <w:t>与受聘企业</w:t>
      </w:r>
      <w:r w:rsidRPr="00830A8F">
        <w:rPr>
          <w:rFonts w:eastAsia="仿宋_GB2312" w:hint="eastAsia"/>
          <w:sz w:val="32"/>
          <w:szCs w:val="32"/>
        </w:rPr>
        <w:t>签订</w:t>
      </w:r>
      <w:r w:rsidRPr="00830A8F">
        <w:rPr>
          <w:rFonts w:eastAsia="仿宋_GB2312"/>
          <w:sz w:val="32"/>
          <w:szCs w:val="32"/>
        </w:rPr>
        <w:t>从业劳动合同</w:t>
      </w:r>
      <w:r w:rsidRPr="00830A8F">
        <w:rPr>
          <w:rFonts w:eastAsia="仿宋_GB2312" w:hint="eastAsia"/>
          <w:sz w:val="32"/>
          <w:szCs w:val="32"/>
        </w:rPr>
        <w:t>。在签约有效期内</w:t>
      </w:r>
      <w:r w:rsidRPr="00830A8F">
        <w:rPr>
          <w:rFonts w:eastAsia="仿宋_GB2312"/>
          <w:sz w:val="32"/>
          <w:szCs w:val="32"/>
        </w:rPr>
        <w:t>，不得同时与其他</w:t>
      </w:r>
      <w:r w:rsidRPr="00830A8F">
        <w:rPr>
          <w:rFonts w:eastAsia="仿宋_GB2312" w:hint="eastAsia"/>
          <w:sz w:val="32"/>
          <w:szCs w:val="32"/>
        </w:rPr>
        <w:t>企业</w:t>
      </w:r>
      <w:r w:rsidRPr="00830A8F">
        <w:rPr>
          <w:rFonts w:eastAsia="仿宋_GB2312"/>
          <w:sz w:val="32"/>
          <w:szCs w:val="32"/>
        </w:rPr>
        <w:t>建立从业劳动关系</w:t>
      </w:r>
      <w:r w:rsidRPr="00830A8F">
        <w:rPr>
          <w:rFonts w:eastAsia="仿宋_GB2312" w:hint="eastAsia"/>
          <w:sz w:val="32"/>
          <w:szCs w:val="32"/>
        </w:rPr>
        <w:t>；如</w:t>
      </w:r>
      <w:r w:rsidRPr="00830A8F">
        <w:rPr>
          <w:rFonts w:eastAsia="仿宋_GB2312"/>
          <w:sz w:val="32"/>
          <w:szCs w:val="32"/>
        </w:rPr>
        <w:t>调离或辞职，须提前三个月向</w:t>
      </w:r>
      <w:r w:rsidRPr="00830A8F">
        <w:rPr>
          <w:rFonts w:eastAsia="仿宋_GB2312" w:hint="eastAsia"/>
          <w:sz w:val="32"/>
          <w:szCs w:val="32"/>
        </w:rPr>
        <w:t>签约企业</w:t>
      </w:r>
      <w:r w:rsidRPr="00830A8F">
        <w:rPr>
          <w:rFonts w:eastAsia="仿宋_GB2312"/>
          <w:sz w:val="32"/>
          <w:szCs w:val="32"/>
        </w:rPr>
        <w:t>提出书面申请</w:t>
      </w:r>
      <w:r w:rsidRPr="00830A8F">
        <w:rPr>
          <w:rFonts w:eastAsia="仿宋_GB2312" w:hint="eastAsia"/>
          <w:sz w:val="32"/>
          <w:szCs w:val="32"/>
        </w:rPr>
        <w:t>；双方均同意解约后，</w:t>
      </w:r>
      <w:r w:rsidRPr="00830A8F">
        <w:rPr>
          <w:rFonts w:eastAsia="仿宋_GB2312"/>
          <w:sz w:val="32"/>
          <w:szCs w:val="32"/>
        </w:rPr>
        <w:t>须办妥各项业务交接</w:t>
      </w:r>
      <w:r w:rsidR="00D52D0B" w:rsidRPr="00830A8F">
        <w:rPr>
          <w:rFonts w:eastAsia="仿宋_GB2312" w:hint="eastAsia"/>
          <w:sz w:val="32"/>
          <w:szCs w:val="32"/>
        </w:rPr>
        <w:t>，</w:t>
      </w:r>
      <w:r w:rsidRPr="00830A8F">
        <w:rPr>
          <w:rFonts w:eastAsia="仿宋_GB2312"/>
          <w:sz w:val="32"/>
          <w:szCs w:val="32"/>
        </w:rPr>
        <w:t>离岗后仍有义务协助完善所经手的相关工作。</w:t>
      </w:r>
    </w:p>
    <w:p w:rsidR="008501AD" w:rsidRPr="00830A8F" w:rsidRDefault="008501AD" w:rsidP="00830A8F">
      <w:pPr>
        <w:adjustRightInd w:val="0"/>
        <w:snapToGrid w:val="0"/>
        <w:spacing w:beforeLines="0" w:afterLines="0"/>
        <w:ind w:firstLineChars="200" w:firstLine="640"/>
        <w:rPr>
          <w:rFonts w:eastAsia="黑体"/>
          <w:sz w:val="32"/>
          <w:szCs w:val="32"/>
        </w:rPr>
      </w:pPr>
      <w:r w:rsidRPr="00830A8F">
        <w:rPr>
          <w:rFonts w:eastAsia="黑体"/>
          <w:sz w:val="32"/>
          <w:szCs w:val="32"/>
        </w:rPr>
        <w:t>第十</w:t>
      </w:r>
      <w:r w:rsidR="00E3152C" w:rsidRPr="00830A8F">
        <w:rPr>
          <w:rFonts w:eastAsia="黑体" w:hint="eastAsia"/>
          <w:sz w:val="32"/>
          <w:szCs w:val="32"/>
        </w:rPr>
        <w:t>六</w:t>
      </w:r>
      <w:r w:rsidRPr="00830A8F">
        <w:rPr>
          <w:rFonts w:eastAsia="黑体"/>
          <w:sz w:val="32"/>
          <w:szCs w:val="32"/>
        </w:rPr>
        <w:t>条</w:t>
      </w:r>
      <w:r w:rsidR="00D52D0B" w:rsidRPr="00830A8F">
        <w:rPr>
          <w:rFonts w:eastAsia="仿宋_GB2312" w:hint="eastAsia"/>
          <w:sz w:val="32"/>
          <w:szCs w:val="32"/>
        </w:rPr>
        <w:t>工程造价</w:t>
      </w:r>
      <w:r w:rsidR="00D52D0B" w:rsidRPr="00830A8F">
        <w:rPr>
          <w:rFonts w:eastAsia="仿宋_GB2312"/>
          <w:sz w:val="32"/>
          <w:szCs w:val="32"/>
        </w:rPr>
        <w:t>从业人员不得涂改、倒卖、出租、出借或者非法转让</w:t>
      </w:r>
      <w:r w:rsidR="00D52D0B" w:rsidRPr="00830A8F">
        <w:rPr>
          <w:rFonts w:eastAsia="仿宋_GB2312" w:hint="eastAsia"/>
          <w:sz w:val="32"/>
          <w:szCs w:val="32"/>
        </w:rPr>
        <w:t>任何执业</w:t>
      </w:r>
      <w:r w:rsidR="00D52D0B" w:rsidRPr="00830A8F">
        <w:rPr>
          <w:rFonts w:eastAsia="仿宋_GB2312"/>
          <w:sz w:val="32"/>
          <w:szCs w:val="32"/>
        </w:rPr>
        <w:t>证书、执业印章。</w:t>
      </w:r>
    </w:p>
    <w:p w:rsidR="001F22DD" w:rsidRPr="00830A8F" w:rsidRDefault="00041F11" w:rsidP="00830A8F">
      <w:pPr>
        <w:adjustRightInd w:val="0"/>
        <w:snapToGrid w:val="0"/>
        <w:spacing w:beforeLines="0" w:afterLines="0"/>
        <w:ind w:firstLineChars="200" w:firstLine="640"/>
        <w:rPr>
          <w:rFonts w:eastAsia="仿宋_GB2312"/>
          <w:sz w:val="32"/>
          <w:szCs w:val="32"/>
        </w:rPr>
      </w:pPr>
      <w:r w:rsidRPr="00830A8F">
        <w:rPr>
          <w:rFonts w:eastAsia="黑体"/>
          <w:sz w:val="32"/>
          <w:szCs w:val="32"/>
        </w:rPr>
        <w:lastRenderedPageBreak/>
        <w:t>第十</w:t>
      </w:r>
      <w:r w:rsidR="00E3152C" w:rsidRPr="00830A8F">
        <w:rPr>
          <w:rFonts w:eastAsia="黑体" w:hint="eastAsia"/>
          <w:sz w:val="32"/>
          <w:szCs w:val="32"/>
        </w:rPr>
        <w:t>七</w:t>
      </w:r>
      <w:r w:rsidRPr="00830A8F">
        <w:rPr>
          <w:rFonts w:eastAsia="黑体"/>
          <w:sz w:val="32"/>
          <w:szCs w:val="32"/>
        </w:rPr>
        <w:t>条</w:t>
      </w:r>
      <w:r w:rsidR="00D52D0B" w:rsidRPr="00830A8F">
        <w:rPr>
          <w:rFonts w:eastAsia="仿宋_GB2312" w:hint="eastAsia"/>
          <w:sz w:val="32"/>
          <w:szCs w:val="32"/>
        </w:rPr>
        <w:t>工程造价</w:t>
      </w:r>
      <w:r w:rsidR="00D52D0B" w:rsidRPr="00830A8F">
        <w:rPr>
          <w:rFonts w:eastAsia="仿宋_GB2312"/>
          <w:sz w:val="32"/>
          <w:szCs w:val="32"/>
        </w:rPr>
        <w:t>从业人员应当积极配合</w:t>
      </w:r>
      <w:r w:rsidR="00D52D0B" w:rsidRPr="00830A8F">
        <w:rPr>
          <w:rFonts w:eastAsia="仿宋_GB2312" w:hint="eastAsia"/>
          <w:sz w:val="32"/>
          <w:szCs w:val="32"/>
        </w:rPr>
        <w:t>内蒙古自治区工程建设协会</w:t>
      </w:r>
      <w:r w:rsidR="00D52D0B" w:rsidRPr="00830A8F">
        <w:rPr>
          <w:rFonts w:eastAsia="仿宋_GB2312"/>
          <w:sz w:val="32"/>
          <w:szCs w:val="32"/>
        </w:rPr>
        <w:t>对违反本公约的</w:t>
      </w:r>
      <w:r w:rsidR="00D52D0B" w:rsidRPr="00830A8F">
        <w:rPr>
          <w:rFonts w:eastAsia="仿宋_GB2312" w:hint="eastAsia"/>
          <w:sz w:val="32"/>
          <w:szCs w:val="32"/>
        </w:rPr>
        <w:t>工程造价咨询</w:t>
      </w:r>
      <w:r w:rsidR="00D52D0B" w:rsidRPr="00830A8F">
        <w:rPr>
          <w:rFonts w:eastAsia="仿宋_GB2312"/>
          <w:sz w:val="32"/>
          <w:szCs w:val="32"/>
        </w:rPr>
        <w:t>企业及其从业人员的调查。</w:t>
      </w:r>
    </w:p>
    <w:p w:rsidR="007374F4" w:rsidRPr="00830A8F" w:rsidRDefault="007374F4" w:rsidP="00365708">
      <w:pPr>
        <w:adjustRightInd w:val="0"/>
        <w:snapToGrid w:val="0"/>
        <w:spacing w:beforeLines="50" w:afterLines="50"/>
        <w:jc w:val="center"/>
        <w:rPr>
          <w:rFonts w:eastAsia="黑体"/>
          <w:sz w:val="32"/>
          <w:szCs w:val="32"/>
        </w:rPr>
      </w:pPr>
      <w:r w:rsidRPr="00830A8F">
        <w:rPr>
          <w:rFonts w:eastAsia="黑体" w:hint="eastAsia"/>
          <w:sz w:val="32"/>
          <w:szCs w:val="32"/>
        </w:rPr>
        <w:t>第</w:t>
      </w:r>
      <w:r w:rsidR="00AD4B08" w:rsidRPr="00830A8F">
        <w:rPr>
          <w:rFonts w:eastAsia="黑体" w:hint="eastAsia"/>
          <w:sz w:val="32"/>
          <w:szCs w:val="32"/>
        </w:rPr>
        <w:t>五</w:t>
      </w:r>
      <w:r w:rsidRPr="00830A8F">
        <w:rPr>
          <w:rFonts w:eastAsia="黑体" w:hint="eastAsia"/>
          <w:sz w:val="32"/>
          <w:szCs w:val="32"/>
        </w:rPr>
        <w:t>章签约人的权利和义务</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黑体"/>
          <w:sz w:val="32"/>
          <w:szCs w:val="32"/>
        </w:rPr>
        <w:t>第十</w:t>
      </w:r>
      <w:r w:rsidR="00E3152C" w:rsidRPr="00830A8F">
        <w:rPr>
          <w:rFonts w:eastAsia="黑体" w:hint="eastAsia"/>
          <w:sz w:val="32"/>
          <w:szCs w:val="32"/>
        </w:rPr>
        <w:t>八</w:t>
      </w:r>
      <w:r w:rsidRPr="00830A8F">
        <w:rPr>
          <w:rFonts w:eastAsia="黑体"/>
          <w:sz w:val="32"/>
          <w:szCs w:val="32"/>
        </w:rPr>
        <w:t>条</w:t>
      </w:r>
      <w:r w:rsidRPr="00830A8F">
        <w:rPr>
          <w:rFonts w:eastAsia="仿宋_GB2312" w:hint="eastAsia"/>
          <w:sz w:val="32"/>
          <w:szCs w:val="32"/>
        </w:rPr>
        <w:t>签约人的权利</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1</w:t>
      </w:r>
      <w:r w:rsidR="00164C07" w:rsidRPr="00830A8F">
        <w:rPr>
          <w:rFonts w:eastAsia="仿宋_GB2312" w:hint="eastAsia"/>
          <w:sz w:val="32"/>
          <w:szCs w:val="32"/>
        </w:rPr>
        <w:t>.</w:t>
      </w:r>
      <w:r w:rsidRPr="00830A8F">
        <w:rPr>
          <w:rFonts w:eastAsia="仿宋_GB2312" w:hint="eastAsia"/>
          <w:sz w:val="32"/>
          <w:szCs w:val="32"/>
        </w:rPr>
        <w:t>要求</w:t>
      </w:r>
      <w:r w:rsidR="005323BA" w:rsidRPr="00830A8F">
        <w:rPr>
          <w:rFonts w:eastAsia="仿宋_GB2312" w:hint="eastAsia"/>
          <w:sz w:val="32"/>
          <w:szCs w:val="32"/>
        </w:rPr>
        <w:t>内蒙古自治区工程建设协会</w:t>
      </w:r>
      <w:r w:rsidRPr="00830A8F">
        <w:rPr>
          <w:rFonts w:eastAsia="仿宋_GB2312" w:hint="eastAsia"/>
          <w:sz w:val="32"/>
          <w:szCs w:val="32"/>
        </w:rPr>
        <w:t>维护其正当权益</w:t>
      </w:r>
      <w:r w:rsidRPr="00830A8F">
        <w:rPr>
          <w:rFonts w:eastAsia="仿宋_GB2312"/>
          <w:sz w:val="32"/>
          <w:szCs w:val="32"/>
        </w:rPr>
        <w:t>,</w:t>
      </w:r>
      <w:r w:rsidRPr="00830A8F">
        <w:rPr>
          <w:rFonts w:eastAsia="仿宋_GB2312" w:hint="eastAsia"/>
          <w:sz w:val="32"/>
          <w:szCs w:val="32"/>
        </w:rPr>
        <w:t>并对违约和不当行为进行调查处理。</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2</w:t>
      </w:r>
      <w:r w:rsidR="00164C07" w:rsidRPr="00830A8F">
        <w:rPr>
          <w:rFonts w:eastAsia="仿宋_GB2312" w:hint="eastAsia"/>
          <w:sz w:val="32"/>
          <w:szCs w:val="32"/>
        </w:rPr>
        <w:t>.</w:t>
      </w:r>
      <w:r w:rsidRPr="00830A8F">
        <w:rPr>
          <w:rFonts w:eastAsia="仿宋_GB2312" w:hint="eastAsia"/>
          <w:sz w:val="32"/>
          <w:szCs w:val="32"/>
        </w:rPr>
        <w:t>列席</w:t>
      </w:r>
      <w:r w:rsidR="005323BA" w:rsidRPr="00830A8F">
        <w:rPr>
          <w:rFonts w:eastAsia="仿宋_GB2312" w:hint="eastAsia"/>
          <w:sz w:val="32"/>
          <w:szCs w:val="32"/>
        </w:rPr>
        <w:t>内蒙古自治区工程建设协会</w:t>
      </w:r>
      <w:r w:rsidRPr="00830A8F">
        <w:rPr>
          <w:rFonts w:eastAsia="仿宋_GB2312" w:hint="eastAsia"/>
          <w:sz w:val="32"/>
          <w:szCs w:val="32"/>
        </w:rPr>
        <w:t>对有关违反公约或不当行为调查处理的听证或核查会议。</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3</w:t>
      </w:r>
      <w:r w:rsidR="00164C07" w:rsidRPr="00830A8F">
        <w:rPr>
          <w:rFonts w:eastAsia="仿宋_GB2312" w:hint="eastAsia"/>
          <w:sz w:val="32"/>
          <w:szCs w:val="32"/>
        </w:rPr>
        <w:t>.</w:t>
      </w:r>
      <w:r w:rsidRPr="00830A8F">
        <w:rPr>
          <w:rFonts w:eastAsia="仿宋_GB2312" w:hint="eastAsia"/>
          <w:sz w:val="32"/>
          <w:szCs w:val="32"/>
        </w:rPr>
        <w:t>抵制并投诉、举报违反公约、失信或不当行为</w:t>
      </w:r>
      <w:r w:rsidRPr="00830A8F">
        <w:rPr>
          <w:rFonts w:eastAsia="仿宋_GB2312"/>
          <w:sz w:val="32"/>
          <w:szCs w:val="32"/>
        </w:rPr>
        <w:t>,</w:t>
      </w:r>
      <w:r w:rsidRPr="00830A8F">
        <w:rPr>
          <w:rFonts w:eastAsia="仿宋_GB2312" w:hint="eastAsia"/>
          <w:sz w:val="32"/>
          <w:szCs w:val="32"/>
        </w:rPr>
        <w:t>并提出惩戒处理建议。</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4</w:t>
      </w:r>
      <w:r w:rsidR="00164C07" w:rsidRPr="00830A8F">
        <w:rPr>
          <w:rFonts w:eastAsia="仿宋_GB2312" w:hint="eastAsia"/>
          <w:sz w:val="32"/>
          <w:szCs w:val="32"/>
        </w:rPr>
        <w:t>.</w:t>
      </w:r>
      <w:r w:rsidRPr="00830A8F">
        <w:rPr>
          <w:rFonts w:eastAsia="仿宋_GB2312" w:hint="eastAsia"/>
          <w:sz w:val="32"/>
          <w:szCs w:val="32"/>
        </w:rPr>
        <w:t>为本企业或本人违反公约、失信或不当行为的处理进行辩护</w:t>
      </w:r>
      <w:r w:rsidR="005323BA" w:rsidRPr="00830A8F">
        <w:rPr>
          <w:rFonts w:eastAsia="仿宋_GB2312" w:hint="eastAsia"/>
          <w:sz w:val="32"/>
          <w:szCs w:val="32"/>
        </w:rPr>
        <w:t>。</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5</w:t>
      </w:r>
      <w:r w:rsidR="00164C07" w:rsidRPr="00830A8F">
        <w:rPr>
          <w:rFonts w:eastAsia="仿宋_GB2312" w:hint="eastAsia"/>
          <w:sz w:val="32"/>
          <w:szCs w:val="32"/>
        </w:rPr>
        <w:t>.</w:t>
      </w:r>
      <w:r w:rsidRPr="00830A8F">
        <w:rPr>
          <w:rFonts w:eastAsia="仿宋_GB2312" w:hint="eastAsia"/>
          <w:sz w:val="32"/>
          <w:szCs w:val="32"/>
        </w:rPr>
        <w:t>投诉、检举</w:t>
      </w:r>
      <w:r w:rsidR="005323BA" w:rsidRPr="00830A8F">
        <w:rPr>
          <w:rFonts w:eastAsia="仿宋_GB2312" w:hint="eastAsia"/>
          <w:sz w:val="32"/>
          <w:szCs w:val="32"/>
        </w:rPr>
        <w:t>内蒙古自治区工程建设协会及其工作人员在诚信监督工作中的</w:t>
      </w:r>
      <w:r w:rsidRPr="00830A8F">
        <w:rPr>
          <w:rFonts w:eastAsia="仿宋_GB2312" w:hint="eastAsia"/>
          <w:sz w:val="32"/>
          <w:szCs w:val="32"/>
        </w:rPr>
        <w:t>违法、违规或有失公正的行为。</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黑体"/>
          <w:sz w:val="32"/>
          <w:szCs w:val="32"/>
        </w:rPr>
        <w:t>第十</w:t>
      </w:r>
      <w:r w:rsidR="00E3152C" w:rsidRPr="00830A8F">
        <w:rPr>
          <w:rFonts w:eastAsia="黑体" w:hint="eastAsia"/>
          <w:sz w:val="32"/>
          <w:szCs w:val="32"/>
        </w:rPr>
        <w:t>九</w:t>
      </w:r>
      <w:r w:rsidRPr="00830A8F">
        <w:rPr>
          <w:rFonts w:eastAsia="黑体"/>
          <w:sz w:val="32"/>
          <w:szCs w:val="32"/>
        </w:rPr>
        <w:t>条</w:t>
      </w:r>
      <w:r w:rsidRPr="00830A8F">
        <w:rPr>
          <w:rFonts w:eastAsia="仿宋_GB2312" w:hint="eastAsia"/>
          <w:sz w:val="32"/>
          <w:szCs w:val="32"/>
        </w:rPr>
        <w:t>签约人的义务</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1</w:t>
      </w:r>
      <w:r w:rsidR="00164C07" w:rsidRPr="00830A8F">
        <w:rPr>
          <w:rFonts w:eastAsia="仿宋_GB2312" w:hint="eastAsia"/>
          <w:sz w:val="32"/>
          <w:szCs w:val="32"/>
        </w:rPr>
        <w:t>.</w:t>
      </w:r>
      <w:r w:rsidRPr="00830A8F">
        <w:rPr>
          <w:rFonts w:eastAsia="仿宋_GB2312" w:hint="eastAsia"/>
          <w:sz w:val="32"/>
          <w:szCs w:val="32"/>
        </w:rPr>
        <w:t>守法、守信，自觉履行公约，维护行业市场秩序。</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2</w:t>
      </w:r>
      <w:r w:rsidR="00164C07" w:rsidRPr="00830A8F">
        <w:rPr>
          <w:rFonts w:eastAsia="仿宋_GB2312" w:hint="eastAsia"/>
          <w:sz w:val="32"/>
          <w:szCs w:val="32"/>
        </w:rPr>
        <w:t>.</w:t>
      </w:r>
      <w:r w:rsidRPr="00830A8F">
        <w:rPr>
          <w:rFonts w:eastAsia="仿宋_GB2312" w:hint="eastAsia"/>
          <w:sz w:val="32"/>
          <w:szCs w:val="32"/>
        </w:rPr>
        <w:t>坚决抵制并投诉、举报签约人违反公约、失信、贿赂或其他违法、不当行为。投诉、举报应当采用署名的书面方式，并附相关证据。</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t>3</w:t>
      </w:r>
      <w:r w:rsidR="00164C07" w:rsidRPr="00830A8F">
        <w:rPr>
          <w:rFonts w:eastAsia="仿宋_GB2312" w:hint="eastAsia"/>
          <w:sz w:val="32"/>
          <w:szCs w:val="32"/>
        </w:rPr>
        <w:t>.</w:t>
      </w:r>
      <w:r w:rsidRPr="00830A8F">
        <w:rPr>
          <w:rFonts w:eastAsia="仿宋_GB2312" w:hint="eastAsia"/>
          <w:sz w:val="32"/>
          <w:szCs w:val="32"/>
        </w:rPr>
        <w:t>协助</w:t>
      </w:r>
      <w:r w:rsidR="00164C07" w:rsidRPr="00830A8F">
        <w:rPr>
          <w:rFonts w:eastAsia="仿宋_GB2312" w:hint="eastAsia"/>
          <w:sz w:val="32"/>
          <w:szCs w:val="32"/>
        </w:rPr>
        <w:t>并配合</w:t>
      </w:r>
      <w:r w:rsidR="005323BA" w:rsidRPr="00830A8F">
        <w:rPr>
          <w:rFonts w:eastAsia="仿宋_GB2312" w:hint="eastAsia"/>
          <w:sz w:val="32"/>
          <w:szCs w:val="32"/>
        </w:rPr>
        <w:t>内蒙古自治区工程建设协会</w:t>
      </w:r>
      <w:r w:rsidRPr="00830A8F">
        <w:rPr>
          <w:rFonts w:eastAsia="仿宋_GB2312" w:hint="eastAsia"/>
          <w:sz w:val="32"/>
          <w:szCs w:val="32"/>
        </w:rPr>
        <w:t>对违反公约、失信或违法、不当行为的调查处理</w:t>
      </w:r>
      <w:r w:rsidR="00164C07" w:rsidRPr="00830A8F">
        <w:rPr>
          <w:rFonts w:eastAsia="仿宋_GB2312" w:hint="eastAsia"/>
          <w:sz w:val="32"/>
          <w:szCs w:val="32"/>
        </w:rPr>
        <w:t>。</w:t>
      </w:r>
    </w:p>
    <w:p w:rsidR="00AD4B08" w:rsidRPr="00830A8F" w:rsidRDefault="00AD4B08" w:rsidP="00830A8F">
      <w:pPr>
        <w:pStyle w:val="reader-word-layer"/>
        <w:shd w:val="clear" w:color="auto" w:fill="FFFFFF"/>
        <w:adjustRightInd w:val="0"/>
        <w:snapToGrid w:val="0"/>
        <w:spacing w:beforeLines="0" w:beforeAutospacing="0" w:afterLines="0" w:afterAutospacing="0"/>
        <w:ind w:firstLineChars="188" w:firstLine="602"/>
        <w:jc w:val="both"/>
        <w:rPr>
          <w:rFonts w:eastAsia="仿宋_GB2312"/>
          <w:sz w:val="32"/>
          <w:szCs w:val="32"/>
        </w:rPr>
      </w:pPr>
      <w:r w:rsidRPr="00830A8F">
        <w:rPr>
          <w:rFonts w:eastAsia="仿宋_GB2312"/>
          <w:sz w:val="32"/>
          <w:szCs w:val="32"/>
        </w:rPr>
        <w:lastRenderedPageBreak/>
        <w:t>4</w:t>
      </w:r>
      <w:r w:rsidRPr="00830A8F">
        <w:rPr>
          <w:rFonts w:eastAsia="仿宋_GB2312" w:hint="eastAsia"/>
          <w:sz w:val="32"/>
          <w:szCs w:val="32"/>
        </w:rPr>
        <w:t>、</w:t>
      </w:r>
      <w:r w:rsidR="00164C07" w:rsidRPr="00830A8F">
        <w:rPr>
          <w:rFonts w:eastAsia="仿宋_GB2312" w:hint="eastAsia"/>
          <w:sz w:val="32"/>
          <w:szCs w:val="32"/>
        </w:rPr>
        <w:t>配合</w:t>
      </w:r>
      <w:r w:rsidR="005323BA" w:rsidRPr="00830A8F">
        <w:rPr>
          <w:rFonts w:eastAsia="仿宋_GB2312" w:hint="eastAsia"/>
          <w:sz w:val="32"/>
          <w:szCs w:val="32"/>
        </w:rPr>
        <w:t>内蒙古自治区工程建设协会</w:t>
      </w:r>
      <w:r w:rsidR="00164C07" w:rsidRPr="00830A8F">
        <w:rPr>
          <w:rFonts w:eastAsia="仿宋_GB2312" w:hint="eastAsia"/>
          <w:sz w:val="32"/>
          <w:szCs w:val="32"/>
        </w:rPr>
        <w:t>建立工程造价信息系统和信誉档案，建立和完善工程造价专家库和人才交流平台。</w:t>
      </w:r>
    </w:p>
    <w:p w:rsidR="001F22DD" w:rsidRPr="00830A8F" w:rsidRDefault="00041F11" w:rsidP="00365708">
      <w:pPr>
        <w:adjustRightInd w:val="0"/>
        <w:snapToGrid w:val="0"/>
        <w:spacing w:beforeLines="50" w:afterLines="50"/>
        <w:jc w:val="center"/>
        <w:rPr>
          <w:rFonts w:eastAsia="黑体"/>
          <w:sz w:val="32"/>
          <w:szCs w:val="32"/>
        </w:rPr>
      </w:pPr>
      <w:r w:rsidRPr="00830A8F">
        <w:rPr>
          <w:rFonts w:eastAsia="黑体"/>
          <w:sz w:val="32"/>
          <w:szCs w:val="32"/>
        </w:rPr>
        <w:t>第</w:t>
      </w:r>
      <w:r w:rsidR="000F2146" w:rsidRPr="00830A8F">
        <w:rPr>
          <w:rFonts w:eastAsia="黑体" w:hint="eastAsia"/>
          <w:sz w:val="32"/>
          <w:szCs w:val="32"/>
        </w:rPr>
        <w:t>六</w:t>
      </w:r>
      <w:r w:rsidRPr="00830A8F">
        <w:rPr>
          <w:rFonts w:eastAsia="黑体"/>
          <w:sz w:val="32"/>
          <w:szCs w:val="32"/>
        </w:rPr>
        <w:t>章违约处理</w:t>
      </w:r>
    </w:p>
    <w:p w:rsidR="00AD4B08" w:rsidRPr="00830A8F" w:rsidRDefault="00AD4B08" w:rsidP="00830A8F">
      <w:pPr>
        <w:adjustRightInd w:val="0"/>
        <w:snapToGrid w:val="0"/>
        <w:spacing w:beforeLines="0" w:afterLines="0"/>
        <w:ind w:firstLineChars="200" w:firstLine="640"/>
        <w:rPr>
          <w:rFonts w:eastAsia="仿宋_GB2312"/>
          <w:sz w:val="32"/>
          <w:szCs w:val="32"/>
        </w:rPr>
      </w:pPr>
      <w:r w:rsidRPr="00830A8F">
        <w:rPr>
          <w:rFonts w:eastAsia="黑体"/>
          <w:sz w:val="32"/>
          <w:szCs w:val="32"/>
        </w:rPr>
        <w:t>第</w:t>
      </w:r>
      <w:r w:rsidR="00E3152C" w:rsidRPr="00830A8F">
        <w:rPr>
          <w:rFonts w:eastAsia="黑体" w:hint="eastAsia"/>
          <w:sz w:val="32"/>
          <w:szCs w:val="32"/>
        </w:rPr>
        <w:t>二十</w:t>
      </w:r>
      <w:r w:rsidRPr="00830A8F">
        <w:rPr>
          <w:rFonts w:eastAsia="黑体"/>
          <w:sz w:val="32"/>
          <w:szCs w:val="32"/>
        </w:rPr>
        <w:t>条</w:t>
      </w:r>
      <w:r w:rsidRPr="00830A8F">
        <w:rPr>
          <w:rFonts w:eastAsia="仿宋_GB2312"/>
          <w:sz w:val="32"/>
          <w:szCs w:val="32"/>
        </w:rPr>
        <w:t>对于确认违反本公约的</w:t>
      </w:r>
      <w:r w:rsidR="005323BA" w:rsidRPr="00830A8F">
        <w:rPr>
          <w:rFonts w:eastAsia="仿宋_GB2312" w:hint="eastAsia"/>
          <w:sz w:val="32"/>
          <w:szCs w:val="32"/>
        </w:rPr>
        <w:t>签约人</w:t>
      </w:r>
      <w:r w:rsidRPr="00830A8F">
        <w:rPr>
          <w:rFonts w:eastAsia="仿宋_GB2312"/>
          <w:sz w:val="32"/>
          <w:szCs w:val="32"/>
        </w:rPr>
        <w:t>，由</w:t>
      </w:r>
      <w:r w:rsidRPr="00830A8F">
        <w:rPr>
          <w:rFonts w:eastAsia="仿宋_GB2312" w:hint="eastAsia"/>
          <w:sz w:val="32"/>
          <w:szCs w:val="32"/>
        </w:rPr>
        <w:t>内蒙古自治区工程建设协会</w:t>
      </w:r>
      <w:r w:rsidRPr="00830A8F">
        <w:rPr>
          <w:rFonts w:eastAsia="仿宋_GB2312"/>
          <w:sz w:val="32"/>
          <w:szCs w:val="32"/>
        </w:rPr>
        <w:t>给予</w:t>
      </w:r>
      <w:r w:rsidRPr="00830A8F">
        <w:rPr>
          <w:rFonts w:eastAsia="仿宋_GB2312" w:hint="eastAsia"/>
          <w:sz w:val="32"/>
          <w:szCs w:val="32"/>
        </w:rPr>
        <w:t>以下</w:t>
      </w:r>
      <w:r w:rsidRPr="00830A8F">
        <w:rPr>
          <w:rFonts w:eastAsia="仿宋_GB2312"/>
          <w:sz w:val="32"/>
          <w:szCs w:val="32"/>
        </w:rPr>
        <w:t>处理：</w:t>
      </w:r>
    </w:p>
    <w:p w:rsidR="00AD4B08" w:rsidRPr="00830A8F" w:rsidRDefault="00AD4B08" w:rsidP="00830A8F">
      <w:pPr>
        <w:adjustRightInd w:val="0"/>
        <w:snapToGrid w:val="0"/>
        <w:spacing w:beforeLines="0" w:afterLines="0"/>
        <w:ind w:firstLineChars="200" w:firstLine="640"/>
        <w:rPr>
          <w:rFonts w:eastAsia="仿宋_GB2312"/>
          <w:sz w:val="32"/>
          <w:szCs w:val="32"/>
        </w:rPr>
      </w:pPr>
      <w:r w:rsidRPr="00830A8F">
        <w:rPr>
          <w:rFonts w:eastAsia="仿宋_GB2312"/>
          <w:sz w:val="32"/>
          <w:szCs w:val="32"/>
        </w:rPr>
        <w:t>1</w:t>
      </w:r>
      <w:r w:rsidR="00164C07" w:rsidRPr="00830A8F">
        <w:rPr>
          <w:rFonts w:eastAsia="仿宋_GB2312" w:hint="eastAsia"/>
          <w:sz w:val="32"/>
          <w:szCs w:val="32"/>
        </w:rPr>
        <w:t xml:space="preserve">. </w:t>
      </w:r>
      <w:r w:rsidR="00164C07" w:rsidRPr="00830A8F">
        <w:rPr>
          <w:rFonts w:eastAsia="仿宋_GB2312" w:hint="eastAsia"/>
          <w:sz w:val="32"/>
          <w:szCs w:val="32"/>
        </w:rPr>
        <w:t>凡发生违反本公约的违约行为，根据具体情况和情节的轻重，经内蒙古自治区工程建设协会组织部分签约企业集体讨论后，分别给予不同的惩戒，惩戒分为：</w:t>
      </w:r>
      <w:r w:rsidR="00164C07" w:rsidRPr="00830A8F">
        <w:rPr>
          <w:rFonts w:eastAsia="仿宋_GB2312"/>
          <w:sz w:val="32"/>
          <w:szCs w:val="32"/>
        </w:rPr>
        <w:t>下达整改、警示教育通知书</w:t>
      </w:r>
      <w:r w:rsidR="00164C07" w:rsidRPr="00830A8F">
        <w:rPr>
          <w:rFonts w:eastAsia="仿宋_GB2312" w:hint="eastAsia"/>
          <w:sz w:val="32"/>
          <w:szCs w:val="32"/>
        </w:rPr>
        <w:t>；行业内部通报批评、责成书面检讨；在媒体上向社会提示该单位存在的问题、向利害关系人公开赔礼道歉；取消公约成员资格</w:t>
      </w:r>
      <w:r w:rsidR="005323BA" w:rsidRPr="00830A8F">
        <w:rPr>
          <w:rFonts w:eastAsia="仿宋_GB2312" w:hint="eastAsia"/>
          <w:sz w:val="32"/>
          <w:szCs w:val="32"/>
        </w:rPr>
        <w:t>。</w:t>
      </w:r>
      <w:r w:rsidR="000057F3" w:rsidRPr="00830A8F">
        <w:rPr>
          <w:rFonts w:eastAsia="仿宋_GB2312"/>
          <w:sz w:val="32"/>
          <w:szCs w:val="32"/>
        </w:rPr>
        <w:t>对</w:t>
      </w:r>
      <w:r w:rsidR="002A06ED">
        <w:rPr>
          <w:rFonts w:eastAsia="仿宋_GB2312" w:hint="eastAsia"/>
          <w:sz w:val="32"/>
          <w:szCs w:val="32"/>
        </w:rPr>
        <w:t>内蒙古自治区工程建设协会</w:t>
      </w:r>
      <w:r w:rsidR="000057F3" w:rsidRPr="00830A8F">
        <w:rPr>
          <w:rFonts w:eastAsia="仿宋_GB2312"/>
          <w:sz w:val="32"/>
          <w:szCs w:val="32"/>
        </w:rPr>
        <w:t>做出的处理决定，可在接到《处理通知书》之日起</w:t>
      </w:r>
      <w:r w:rsidR="000057F3" w:rsidRPr="00830A8F">
        <w:rPr>
          <w:rFonts w:eastAsia="仿宋_GB2312"/>
          <w:sz w:val="32"/>
          <w:szCs w:val="32"/>
        </w:rPr>
        <w:t>10</w:t>
      </w:r>
      <w:r w:rsidR="000057F3" w:rsidRPr="00830A8F">
        <w:rPr>
          <w:rFonts w:eastAsia="仿宋_GB2312"/>
          <w:sz w:val="32"/>
          <w:szCs w:val="32"/>
        </w:rPr>
        <w:t>日内书面向</w:t>
      </w:r>
      <w:r w:rsidR="000057F3" w:rsidRPr="00830A8F">
        <w:rPr>
          <w:rFonts w:eastAsia="仿宋_GB2312" w:hint="eastAsia"/>
          <w:sz w:val="32"/>
          <w:szCs w:val="32"/>
        </w:rPr>
        <w:t>协会</w:t>
      </w:r>
      <w:r w:rsidR="000057F3" w:rsidRPr="00830A8F">
        <w:rPr>
          <w:rFonts w:eastAsia="仿宋_GB2312"/>
          <w:sz w:val="32"/>
          <w:szCs w:val="32"/>
        </w:rPr>
        <w:t>提出申诉，逾期将被视为放弃申诉权利。</w:t>
      </w:r>
    </w:p>
    <w:p w:rsidR="00AD4B08" w:rsidRPr="00830A8F" w:rsidRDefault="00AD4B08" w:rsidP="00830A8F">
      <w:pPr>
        <w:adjustRightInd w:val="0"/>
        <w:snapToGrid w:val="0"/>
        <w:spacing w:beforeLines="0" w:afterLines="0"/>
        <w:ind w:firstLineChars="200" w:firstLine="640"/>
        <w:rPr>
          <w:rFonts w:eastAsia="仿宋_GB2312"/>
          <w:sz w:val="32"/>
          <w:szCs w:val="32"/>
        </w:rPr>
      </w:pPr>
      <w:r w:rsidRPr="00830A8F">
        <w:rPr>
          <w:rFonts w:eastAsia="仿宋_GB2312"/>
          <w:sz w:val="32"/>
          <w:szCs w:val="32"/>
        </w:rPr>
        <w:t>2</w:t>
      </w:r>
      <w:r w:rsidR="00164C07" w:rsidRPr="00830A8F">
        <w:rPr>
          <w:rFonts w:eastAsia="仿宋_GB2312" w:hint="eastAsia"/>
          <w:sz w:val="32"/>
          <w:szCs w:val="32"/>
        </w:rPr>
        <w:t>.</w:t>
      </w:r>
      <w:r w:rsidR="000057F3" w:rsidRPr="00830A8F">
        <w:rPr>
          <w:rFonts w:eastAsia="仿宋_GB2312"/>
          <w:sz w:val="32"/>
          <w:szCs w:val="32"/>
        </w:rPr>
        <w:t>有两次以上（含两次）不良行为记录的，列入</w:t>
      </w:r>
      <w:r w:rsidR="000057F3" w:rsidRPr="00830A8F">
        <w:rPr>
          <w:rFonts w:eastAsia="仿宋_GB2312" w:hint="eastAsia"/>
          <w:sz w:val="32"/>
          <w:szCs w:val="32"/>
        </w:rPr>
        <w:t>协会</w:t>
      </w:r>
      <w:r w:rsidR="000057F3" w:rsidRPr="00830A8F">
        <w:rPr>
          <w:rFonts w:eastAsia="仿宋_GB2312"/>
          <w:sz w:val="32"/>
          <w:szCs w:val="32"/>
        </w:rPr>
        <w:t>重点监控对象；有三次以上（含三次）不良行为记录的取消参加年度</w:t>
      </w:r>
      <w:r w:rsidR="000057F3" w:rsidRPr="00830A8F">
        <w:rPr>
          <w:rFonts w:eastAsia="仿宋_GB2312" w:hint="eastAsia"/>
          <w:sz w:val="32"/>
          <w:szCs w:val="32"/>
        </w:rPr>
        <w:t>工程造价咨询</w:t>
      </w:r>
      <w:r w:rsidR="000057F3" w:rsidRPr="00830A8F">
        <w:rPr>
          <w:rFonts w:eastAsia="仿宋_GB2312"/>
          <w:sz w:val="32"/>
          <w:szCs w:val="32"/>
        </w:rPr>
        <w:t>企业及其从业人员的评优资格；</w:t>
      </w:r>
      <w:r w:rsidR="000057F3" w:rsidRPr="00830A8F">
        <w:rPr>
          <w:rFonts w:eastAsia="仿宋_GB2312" w:hint="eastAsia"/>
          <w:sz w:val="32"/>
          <w:szCs w:val="32"/>
        </w:rPr>
        <w:t>行业惩戒无效者或已构成行政处罚条件的，建议建设行政主管部门按规定处以</w:t>
      </w:r>
      <w:r w:rsidR="00AC717C">
        <w:rPr>
          <w:rFonts w:eastAsia="仿宋_GB2312" w:hint="eastAsia"/>
          <w:sz w:val="32"/>
          <w:szCs w:val="32"/>
        </w:rPr>
        <w:t>警告</w:t>
      </w:r>
      <w:r w:rsidR="00AC717C">
        <w:rPr>
          <w:rFonts w:eastAsia="仿宋_GB2312"/>
          <w:sz w:val="32"/>
          <w:szCs w:val="32"/>
        </w:rPr>
        <w:t>、</w:t>
      </w:r>
      <w:r w:rsidR="00AC717C">
        <w:rPr>
          <w:rFonts w:eastAsia="仿宋_GB2312" w:hint="eastAsia"/>
          <w:sz w:val="32"/>
          <w:szCs w:val="32"/>
        </w:rPr>
        <w:t>责令</w:t>
      </w:r>
      <w:r w:rsidR="000057F3" w:rsidRPr="00830A8F">
        <w:rPr>
          <w:rFonts w:eastAsia="仿宋_GB2312" w:hint="eastAsia"/>
          <w:sz w:val="32"/>
          <w:szCs w:val="32"/>
        </w:rPr>
        <w:t>限期整改</w:t>
      </w:r>
      <w:r w:rsidR="00AC717C">
        <w:rPr>
          <w:rFonts w:eastAsia="仿宋_GB2312" w:hint="eastAsia"/>
          <w:sz w:val="32"/>
          <w:szCs w:val="32"/>
        </w:rPr>
        <w:t>并处</w:t>
      </w:r>
      <w:r w:rsidR="00AC717C">
        <w:rPr>
          <w:rFonts w:eastAsia="仿宋_GB2312"/>
          <w:sz w:val="32"/>
          <w:szCs w:val="32"/>
        </w:rPr>
        <w:t>罚款</w:t>
      </w:r>
      <w:r w:rsidR="00AC717C">
        <w:rPr>
          <w:rFonts w:eastAsia="仿宋_GB2312" w:hint="eastAsia"/>
          <w:sz w:val="32"/>
          <w:szCs w:val="32"/>
        </w:rPr>
        <w:t>、注销撤回</w:t>
      </w:r>
      <w:r w:rsidR="000057F3" w:rsidRPr="00830A8F">
        <w:rPr>
          <w:rFonts w:eastAsia="仿宋_GB2312" w:hint="eastAsia"/>
          <w:sz w:val="32"/>
          <w:szCs w:val="32"/>
        </w:rPr>
        <w:t>资质等行政处罚。</w:t>
      </w:r>
    </w:p>
    <w:p w:rsidR="00AD4B08" w:rsidRDefault="00AD4B08" w:rsidP="00830A8F">
      <w:pPr>
        <w:adjustRightInd w:val="0"/>
        <w:snapToGrid w:val="0"/>
        <w:spacing w:beforeLines="0" w:afterLines="0"/>
        <w:ind w:firstLineChars="200" w:firstLine="640"/>
        <w:rPr>
          <w:rFonts w:eastAsia="仿宋_GB2312"/>
          <w:sz w:val="32"/>
          <w:szCs w:val="32"/>
        </w:rPr>
      </w:pPr>
      <w:r w:rsidRPr="00830A8F">
        <w:rPr>
          <w:rFonts w:eastAsia="黑体"/>
          <w:sz w:val="32"/>
          <w:szCs w:val="32"/>
        </w:rPr>
        <w:t>第</w:t>
      </w:r>
      <w:r w:rsidR="00B1116B" w:rsidRPr="00830A8F">
        <w:rPr>
          <w:rFonts w:eastAsia="黑体" w:hint="eastAsia"/>
          <w:sz w:val="32"/>
          <w:szCs w:val="32"/>
        </w:rPr>
        <w:t>二十</w:t>
      </w:r>
      <w:r w:rsidR="00E3152C" w:rsidRPr="00830A8F">
        <w:rPr>
          <w:rFonts w:eastAsia="黑体" w:hint="eastAsia"/>
          <w:sz w:val="32"/>
          <w:szCs w:val="32"/>
        </w:rPr>
        <w:t>一</w:t>
      </w:r>
      <w:r w:rsidRPr="00830A8F">
        <w:rPr>
          <w:rFonts w:eastAsia="黑体"/>
          <w:sz w:val="32"/>
          <w:szCs w:val="32"/>
        </w:rPr>
        <w:t>条</w:t>
      </w:r>
      <w:r w:rsidR="000057F3" w:rsidRPr="00830A8F">
        <w:rPr>
          <w:rFonts w:eastAsia="仿宋_GB2312" w:hint="eastAsia"/>
          <w:sz w:val="32"/>
          <w:szCs w:val="32"/>
        </w:rPr>
        <w:t>内蒙古自治区工程建设协会领导机构、办事机构</w:t>
      </w:r>
      <w:r w:rsidR="000057F3" w:rsidRPr="00830A8F">
        <w:rPr>
          <w:rFonts w:eastAsia="仿宋_GB2312"/>
          <w:sz w:val="32"/>
          <w:szCs w:val="32"/>
        </w:rPr>
        <w:t>如与公约投诉</w:t>
      </w:r>
      <w:r w:rsidR="000057F3" w:rsidRPr="00830A8F">
        <w:rPr>
          <w:rFonts w:eastAsia="仿宋_GB2312" w:hint="eastAsia"/>
          <w:sz w:val="32"/>
          <w:szCs w:val="32"/>
        </w:rPr>
        <w:t>涉及方</w:t>
      </w:r>
      <w:r w:rsidR="000057F3" w:rsidRPr="00830A8F">
        <w:rPr>
          <w:rFonts w:eastAsia="仿宋_GB2312"/>
          <w:sz w:val="32"/>
          <w:szCs w:val="32"/>
        </w:rPr>
        <w:t>有利害关系的，应予回避。</w:t>
      </w:r>
    </w:p>
    <w:p w:rsidR="001F22DD" w:rsidRPr="00830A8F" w:rsidRDefault="00041F11" w:rsidP="00365708">
      <w:pPr>
        <w:adjustRightInd w:val="0"/>
        <w:snapToGrid w:val="0"/>
        <w:spacing w:beforeLines="50" w:afterLines="50"/>
        <w:jc w:val="center"/>
        <w:rPr>
          <w:rFonts w:eastAsia="黑体"/>
          <w:sz w:val="32"/>
          <w:szCs w:val="32"/>
        </w:rPr>
      </w:pPr>
      <w:r w:rsidRPr="00830A8F">
        <w:rPr>
          <w:rFonts w:eastAsia="黑体"/>
          <w:sz w:val="32"/>
          <w:szCs w:val="32"/>
        </w:rPr>
        <w:t>第</w:t>
      </w:r>
      <w:r w:rsidR="00F5328E" w:rsidRPr="00830A8F">
        <w:rPr>
          <w:rFonts w:eastAsia="黑体" w:hint="eastAsia"/>
          <w:sz w:val="32"/>
          <w:szCs w:val="32"/>
        </w:rPr>
        <w:t>七</w:t>
      </w:r>
      <w:r w:rsidRPr="00830A8F">
        <w:rPr>
          <w:rFonts w:eastAsia="黑体"/>
          <w:sz w:val="32"/>
          <w:szCs w:val="32"/>
        </w:rPr>
        <w:t>章附则</w:t>
      </w:r>
    </w:p>
    <w:p w:rsidR="001F22DD" w:rsidRPr="00830A8F" w:rsidRDefault="00041F11" w:rsidP="00830A8F">
      <w:pPr>
        <w:adjustRightInd w:val="0"/>
        <w:snapToGrid w:val="0"/>
        <w:spacing w:beforeLines="0" w:afterLines="0"/>
        <w:ind w:firstLineChars="200" w:firstLine="640"/>
        <w:rPr>
          <w:rFonts w:eastAsia="仿宋_GB2312"/>
          <w:sz w:val="32"/>
          <w:szCs w:val="32"/>
        </w:rPr>
      </w:pPr>
      <w:r w:rsidRPr="00830A8F">
        <w:rPr>
          <w:rFonts w:eastAsia="黑体"/>
          <w:sz w:val="32"/>
          <w:szCs w:val="32"/>
        </w:rPr>
        <w:t>第二十</w:t>
      </w:r>
      <w:r w:rsidR="00E3152C" w:rsidRPr="00830A8F">
        <w:rPr>
          <w:rFonts w:eastAsia="黑体" w:hint="eastAsia"/>
          <w:sz w:val="32"/>
          <w:szCs w:val="32"/>
        </w:rPr>
        <w:t>二</w:t>
      </w:r>
      <w:r w:rsidRPr="00830A8F">
        <w:rPr>
          <w:rFonts w:eastAsia="黑体"/>
          <w:sz w:val="32"/>
          <w:szCs w:val="32"/>
        </w:rPr>
        <w:t>条</w:t>
      </w:r>
      <w:r w:rsidR="00EC2FB4" w:rsidRPr="00830A8F">
        <w:rPr>
          <w:rFonts w:eastAsia="仿宋_GB2312"/>
          <w:sz w:val="32"/>
          <w:szCs w:val="32"/>
        </w:rPr>
        <w:t>本公约在执行过程中，</w:t>
      </w:r>
      <w:r w:rsidR="00EC2FB4" w:rsidRPr="00830A8F">
        <w:rPr>
          <w:rFonts w:eastAsia="仿宋_GB2312" w:hint="eastAsia"/>
          <w:sz w:val="32"/>
          <w:szCs w:val="32"/>
        </w:rPr>
        <w:t>经三分之一以上签约人</w:t>
      </w:r>
      <w:r w:rsidR="00EC2FB4" w:rsidRPr="00830A8F">
        <w:rPr>
          <w:rFonts w:eastAsia="仿宋_GB2312" w:hint="eastAsia"/>
          <w:sz w:val="32"/>
          <w:szCs w:val="32"/>
        </w:rPr>
        <w:lastRenderedPageBreak/>
        <w:t>提议，并经超过半数签约人同意，可以对本公约进行修改。</w:t>
      </w:r>
    </w:p>
    <w:p w:rsidR="000E74D9" w:rsidRPr="00830A8F" w:rsidRDefault="00041F11" w:rsidP="006D1972">
      <w:pPr>
        <w:adjustRightInd w:val="0"/>
        <w:snapToGrid w:val="0"/>
        <w:spacing w:beforeLines="0" w:afterLines="0"/>
        <w:ind w:firstLineChars="200" w:firstLine="640"/>
        <w:rPr>
          <w:rFonts w:eastAsia="仿宋_GB2312"/>
          <w:sz w:val="32"/>
          <w:szCs w:val="32"/>
        </w:rPr>
      </w:pPr>
      <w:r w:rsidRPr="00830A8F">
        <w:rPr>
          <w:rFonts w:eastAsia="黑体"/>
          <w:sz w:val="32"/>
          <w:szCs w:val="32"/>
        </w:rPr>
        <w:t>第二十</w:t>
      </w:r>
      <w:r w:rsidR="00E3152C" w:rsidRPr="00830A8F">
        <w:rPr>
          <w:rFonts w:eastAsia="黑体" w:hint="eastAsia"/>
          <w:sz w:val="32"/>
          <w:szCs w:val="32"/>
        </w:rPr>
        <w:t>三</w:t>
      </w:r>
      <w:r w:rsidRPr="00830A8F">
        <w:rPr>
          <w:rFonts w:eastAsia="黑体"/>
          <w:sz w:val="32"/>
          <w:szCs w:val="32"/>
        </w:rPr>
        <w:t>条</w:t>
      </w:r>
      <w:r w:rsidR="00EC2FB4" w:rsidRPr="00830A8F">
        <w:rPr>
          <w:rFonts w:eastAsia="仿宋_GB2312"/>
          <w:sz w:val="32"/>
          <w:szCs w:val="32"/>
        </w:rPr>
        <w:t>本公约</w:t>
      </w:r>
      <w:r w:rsidR="00EC2FB4" w:rsidRPr="00830A8F">
        <w:rPr>
          <w:rFonts w:eastAsia="仿宋_GB2312" w:hint="eastAsia"/>
          <w:sz w:val="32"/>
          <w:szCs w:val="32"/>
        </w:rPr>
        <w:t>经签约人签章后生效，并由内蒙古自治区工程建设协会向社会公布。</w:t>
      </w:r>
    </w:p>
    <w:sectPr w:rsidR="000E74D9" w:rsidRPr="00830A8F" w:rsidSect="00855E66">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361" w:left="1701"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41" w:rsidRDefault="00053F41" w:rsidP="006C24EC">
      <w:pPr>
        <w:spacing w:before="240" w:after="240"/>
      </w:pPr>
      <w:r>
        <w:separator/>
      </w:r>
    </w:p>
  </w:endnote>
  <w:endnote w:type="continuationSeparator" w:id="1">
    <w:p w:rsidR="00053F41" w:rsidRDefault="00053F41" w:rsidP="006C24EC">
      <w:pPr>
        <w:spacing w:before="240"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3" w:rsidRDefault="00364E73" w:rsidP="00364E73">
    <w:pPr>
      <w:pStyle w:val="a4"/>
      <w:spacing w:before="240"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11220"/>
      <w:docPartObj>
        <w:docPartGallery w:val="Page Numbers (Bottom of Page)"/>
        <w:docPartUnique/>
      </w:docPartObj>
    </w:sdtPr>
    <w:sdtContent>
      <w:sdt>
        <w:sdtPr>
          <w:id w:val="-1705238520"/>
          <w:docPartObj>
            <w:docPartGallery w:val="Page Numbers (Top of Page)"/>
            <w:docPartUnique/>
          </w:docPartObj>
        </w:sdtPr>
        <w:sdtContent>
          <w:p w:rsidR="00364E73" w:rsidRDefault="00637FF6" w:rsidP="00823CF5">
            <w:pPr>
              <w:pStyle w:val="a4"/>
              <w:spacing w:before="240" w:after="240"/>
              <w:jc w:val="center"/>
            </w:pPr>
            <w:r>
              <w:rPr>
                <w:b/>
                <w:bCs/>
                <w:sz w:val="24"/>
                <w:szCs w:val="24"/>
              </w:rPr>
              <w:fldChar w:fldCharType="begin"/>
            </w:r>
            <w:r w:rsidR="000041A4">
              <w:rPr>
                <w:b/>
                <w:bCs/>
              </w:rPr>
              <w:instrText>PAGE</w:instrText>
            </w:r>
            <w:r>
              <w:rPr>
                <w:b/>
                <w:bCs/>
                <w:sz w:val="24"/>
                <w:szCs w:val="24"/>
              </w:rPr>
              <w:fldChar w:fldCharType="separate"/>
            </w:r>
            <w:r w:rsidR="00365708">
              <w:rPr>
                <w:b/>
                <w:bCs/>
                <w:noProof/>
              </w:rPr>
              <w:t>5</w:t>
            </w:r>
            <w:r>
              <w:rPr>
                <w:b/>
                <w:bCs/>
                <w:sz w:val="24"/>
                <w:szCs w:val="24"/>
              </w:rPr>
              <w:fldChar w:fldCharType="end"/>
            </w:r>
            <w:r w:rsidR="000041A4">
              <w:rPr>
                <w:lang w:val="zh-CN"/>
              </w:rPr>
              <w:t xml:space="preserve"> / </w:t>
            </w:r>
            <w:r>
              <w:rPr>
                <w:b/>
                <w:bCs/>
                <w:sz w:val="24"/>
                <w:szCs w:val="24"/>
              </w:rPr>
              <w:fldChar w:fldCharType="begin"/>
            </w:r>
            <w:r w:rsidR="000041A4">
              <w:rPr>
                <w:b/>
                <w:bCs/>
              </w:rPr>
              <w:instrText>NUMPAGES</w:instrText>
            </w:r>
            <w:r>
              <w:rPr>
                <w:b/>
                <w:bCs/>
                <w:sz w:val="24"/>
                <w:szCs w:val="24"/>
              </w:rPr>
              <w:fldChar w:fldCharType="separate"/>
            </w:r>
            <w:r w:rsidR="00365708">
              <w:rPr>
                <w:b/>
                <w:bCs/>
                <w:noProof/>
              </w:rPr>
              <w:t>7</w:t>
            </w:r>
            <w:r>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3" w:rsidRDefault="00364E73" w:rsidP="00364E73">
    <w:pPr>
      <w:pStyle w:val="a4"/>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41" w:rsidRDefault="00053F41" w:rsidP="006C24EC">
      <w:pPr>
        <w:spacing w:before="240" w:after="240"/>
      </w:pPr>
      <w:r>
        <w:separator/>
      </w:r>
    </w:p>
  </w:footnote>
  <w:footnote w:type="continuationSeparator" w:id="1">
    <w:p w:rsidR="00053F41" w:rsidRDefault="00053F41" w:rsidP="006C24EC">
      <w:pPr>
        <w:spacing w:before="240"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3" w:rsidRDefault="00364E73" w:rsidP="00364E73">
    <w:pPr>
      <w:pStyle w:val="a3"/>
      <w:spacing w:before="24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18332"/>
      <w:docPartObj>
        <w:docPartGallery w:val="Page Numbers (Top of Page)"/>
        <w:docPartUnique/>
      </w:docPartObj>
    </w:sdtPr>
    <w:sdtContent>
      <w:p w:rsidR="00512C80" w:rsidRDefault="00637FF6" w:rsidP="009932AA">
        <w:pPr>
          <w:pStyle w:val="a3"/>
          <w:spacing w:before="240" w:after="240"/>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3" w:rsidRDefault="00364E73" w:rsidP="00364E73">
    <w:pPr>
      <w:pStyle w:val="a3"/>
      <w:spacing w:before="240"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751"/>
    <w:rsid w:val="000041A4"/>
    <w:rsid w:val="000057F3"/>
    <w:rsid w:val="00034522"/>
    <w:rsid w:val="00041F11"/>
    <w:rsid w:val="00043685"/>
    <w:rsid w:val="00053F41"/>
    <w:rsid w:val="00074F61"/>
    <w:rsid w:val="0007591A"/>
    <w:rsid w:val="0009240B"/>
    <w:rsid w:val="00095388"/>
    <w:rsid w:val="000C6C2B"/>
    <w:rsid w:val="000E3EDD"/>
    <w:rsid w:val="000E5728"/>
    <w:rsid w:val="000E74D9"/>
    <w:rsid w:val="000F2146"/>
    <w:rsid w:val="001254A2"/>
    <w:rsid w:val="001311AA"/>
    <w:rsid w:val="001427FA"/>
    <w:rsid w:val="0016426F"/>
    <w:rsid w:val="00164C07"/>
    <w:rsid w:val="00165799"/>
    <w:rsid w:val="00184A1D"/>
    <w:rsid w:val="001B02FE"/>
    <w:rsid w:val="001B69A9"/>
    <w:rsid w:val="001D04D2"/>
    <w:rsid w:val="001F22DD"/>
    <w:rsid w:val="00271145"/>
    <w:rsid w:val="002A06ED"/>
    <w:rsid w:val="002A1163"/>
    <w:rsid w:val="002A3518"/>
    <w:rsid w:val="002C2A47"/>
    <w:rsid w:val="002C3C1B"/>
    <w:rsid w:val="002E1FEF"/>
    <w:rsid w:val="003029E0"/>
    <w:rsid w:val="00316EF6"/>
    <w:rsid w:val="00344BDC"/>
    <w:rsid w:val="00364E73"/>
    <w:rsid w:val="00365708"/>
    <w:rsid w:val="0038054A"/>
    <w:rsid w:val="00381978"/>
    <w:rsid w:val="003A3B94"/>
    <w:rsid w:val="003E62AF"/>
    <w:rsid w:val="004206DB"/>
    <w:rsid w:val="00432046"/>
    <w:rsid w:val="004575B5"/>
    <w:rsid w:val="00477C52"/>
    <w:rsid w:val="0049635A"/>
    <w:rsid w:val="00512C80"/>
    <w:rsid w:val="00531D22"/>
    <w:rsid w:val="005323BA"/>
    <w:rsid w:val="00555993"/>
    <w:rsid w:val="0056529E"/>
    <w:rsid w:val="00570804"/>
    <w:rsid w:val="005775DE"/>
    <w:rsid w:val="005837C9"/>
    <w:rsid w:val="005B1010"/>
    <w:rsid w:val="005B4A5E"/>
    <w:rsid w:val="005C085F"/>
    <w:rsid w:val="005C7389"/>
    <w:rsid w:val="005D728F"/>
    <w:rsid w:val="005F4A04"/>
    <w:rsid w:val="006319C5"/>
    <w:rsid w:val="00637FF6"/>
    <w:rsid w:val="00654098"/>
    <w:rsid w:val="00662D0A"/>
    <w:rsid w:val="006711C8"/>
    <w:rsid w:val="006760AB"/>
    <w:rsid w:val="006A2751"/>
    <w:rsid w:val="006C24EC"/>
    <w:rsid w:val="006D1972"/>
    <w:rsid w:val="006D3408"/>
    <w:rsid w:val="006E5814"/>
    <w:rsid w:val="00721901"/>
    <w:rsid w:val="00721BBB"/>
    <w:rsid w:val="007374F4"/>
    <w:rsid w:val="0075038D"/>
    <w:rsid w:val="007600C8"/>
    <w:rsid w:val="00762259"/>
    <w:rsid w:val="007818D7"/>
    <w:rsid w:val="00782921"/>
    <w:rsid w:val="00791E78"/>
    <w:rsid w:val="00797E30"/>
    <w:rsid w:val="007C6972"/>
    <w:rsid w:val="00823CF5"/>
    <w:rsid w:val="00830A8F"/>
    <w:rsid w:val="008501AD"/>
    <w:rsid w:val="00853D59"/>
    <w:rsid w:val="00855E66"/>
    <w:rsid w:val="00873965"/>
    <w:rsid w:val="008F5607"/>
    <w:rsid w:val="00915394"/>
    <w:rsid w:val="00944A56"/>
    <w:rsid w:val="00987B44"/>
    <w:rsid w:val="009932AA"/>
    <w:rsid w:val="009B5300"/>
    <w:rsid w:val="00A0786D"/>
    <w:rsid w:val="00A3524B"/>
    <w:rsid w:val="00A36FBA"/>
    <w:rsid w:val="00A463CC"/>
    <w:rsid w:val="00A5683D"/>
    <w:rsid w:val="00A730A3"/>
    <w:rsid w:val="00AC717C"/>
    <w:rsid w:val="00AD4B08"/>
    <w:rsid w:val="00AE2E3E"/>
    <w:rsid w:val="00AE30A4"/>
    <w:rsid w:val="00AF2EB6"/>
    <w:rsid w:val="00B001CA"/>
    <w:rsid w:val="00B1116B"/>
    <w:rsid w:val="00B1250F"/>
    <w:rsid w:val="00B363C7"/>
    <w:rsid w:val="00B363E8"/>
    <w:rsid w:val="00B45ED4"/>
    <w:rsid w:val="00B62277"/>
    <w:rsid w:val="00B63CCE"/>
    <w:rsid w:val="00B7059D"/>
    <w:rsid w:val="00B80DAD"/>
    <w:rsid w:val="00BC3C58"/>
    <w:rsid w:val="00BC5372"/>
    <w:rsid w:val="00BD7AA5"/>
    <w:rsid w:val="00BD7F7E"/>
    <w:rsid w:val="00C02B38"/>
    <w:rsid w:val="00C105B7"/>
    <w:rsid w:val="00C31C22"/>
    <w:rsid w:val="00C348D1"/>
    <w:rsid w:val="00C93683"/>
    <w:rsid w:val="00CB3BD0"/>
    <w:rsid w:val="00CB7020"/>
    <w:rsid w:val="00CC2498"/>
    <w:rsid w:val="00CC7A17"/>
    <w:rsid w:val="00CE0E42"/>
    <w:rsid w:val="00CF0223"/>
    <w:rsid w:val="00D139BC"/>
    <w:rsid w:val="00D1665A"/>
    <w:rsid w:val="00D31AEC"/>
    <w:rsid w:val="00D40904"/>
    <w:rsid w:val="00D52D0B"/>
    <w:rsid w:val="00D53554"/>
    <w:rsid w:val="00D6658F"/>
    <w:rsid w:val="00D7797D"/>
    <w:rsid w:val="00D77F96"/>
    <w:rsid w:val="00D85166"/>
    <w:rsid w:val="00DB3FE2"/>
    <w:rsid w:val="00DD34FE"/>
    <w:rsid w:val="00E147CC"/>
    <w:rsid w:val="00E3152C"/>
    <w:rsid w:val="00E65774"/>
    <w:rsid w:val="00E73958"/>
    <w:rsid w:val="00E75D61"/>
    <w:rsid w:val="00E90BF0"/>
    <w:rsid w:val="00EA4C03"/>
    <w:rsid w:val="00EB0663"/>
    <w:rsid w:val="00EB54F3"/>
    <w:rsid w:val="00EC2E8F"/>
    <w:rsid w:val="00EC2FB4"/>
    <w:rsid w:val="00F06995"/>
    <w:rsid w:val="00F5328E"/>
    <w:rsid w:val="00FD2962"/>
    <w:rsid w:val="00FD74E9"/>
    <w:rsid w:val="00FE6034"/>
    <w:rsid w:val="5CEC5BB8"/>
    <w:rsid w:val="66DB38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beforeLines="100" w:afterLines="100" w:line="560" w:lineRule="exac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3CharCharCharChar">
    <w:name w:val="Char Char Char Char Char Char3 Char Char Char Char"/>
    <w:basedOn w:val="a"/>
    <w:next w:val="a"/>
    <w:rsid w:val="001F22DD"/>
    <w:rPr>
      <w:rFonts w:eastAsia="黑体"/>
      <w:sz w:val="28"/>
    </w:rPr>
  </w:style>
  <w:style w:type="paragraph" w:styleId="a3">
    <w:name w:val="header"/>
    <w:basedOn w:val="a"/>
    <w:link w:val="Char"/>
    <w:uiPriority w:val="99"/>
    <w:unhideWhenUsed/>
    <w:rsid w:val="00041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F11"/>
    <w:rPr>
      <w:kern w:val="2"/>
      <w:sz w:val="18"/>
      <w:szCs w:val="18"/>
    </w:rPr>
  </w:style>
  <w:style w:type="paragraph" w:styleId="a4">
    <w:name w:val="footer"/>
    <w:basedOn w:val="a"/>
    <w:link w:val="Char0"/>
    <w:uiPriority w:val="99"/>
    <w:unhideWhenUsed/>
    <w:rsid w:val="00041F1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F11"/>
    <w:rPr>
      <w:kern w:val="2"/>
      <w:sz w:val="18"/>
      <w:szCs w:val="18"/>
    </w:rPr>
  </w:style>
  <w:style w:type="paragraph" w:customStyle="1" w:styleId="reader-word-layer">
    <w:name w:val="reader-word-layer"/>
    <w:basedOn w:val="a"/>
    <w:rsid w:val="00EC2E8F"/>
    <w:pPr>
      <w:widowControl/>
      <w:spacing w:beforeAutospacing="1" w:afterAutospacing="1"/>
      <w:jc w:val="left"/>
    </w:pPr>
    <w:rPr>
      <w:rFonts w:ascii="宋体" w:hAnsi="宋体" w:cs="宋体"/>
      <w:kern w:val="0"/>
      <w:sz w:val="24"/>
    </w:rPr>
  </w:style>
  <w:style w:type="paragraph" w:styleId="a5">
    <w:name w:val="Balloon Text"/>
    <w:basedOn w:val="a"/>
    <w:link w:val="Char1"/>
    <w:semiHidden/>
    <w:unhideWhenUsed/>
    <w:rsid w:val="008F5607"/>
    <w:pPr>
      <w:spacing w:line="240" w:lineRule="auto"/>
    </w:pPr>
    <w:rPr>
      <w:sz w:val="18"/>
      <w:szCs w:val="18"/>
    </w:rPr>
  </w:style>
  <w:style w:type="character" w:customStyle="1" w:styleId="Char1">
    <w:name w:val="批注框文本 Char"/>
    <w:basedOn w:val="a0"/>
    <w:link w:val="a5"/>
    <w:semiHidden/>
    <w:rsid w:val="008F5607"/>
    <w:rPr>
      <w:kern w:val="2"/>
      <w:sz w:val="18"/>
      <w:szCs w:val="18"/>
    </w:rPr>
  </w:style>
  <w:style w:type="paragraph" w:styleId="a6">
    <w:name w:val="List Paragraph"/>
    <w:basedOn w:val="a"/>
    <w:uiPriority w:val="99"/>
    <w:rsid w:val="006540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beforeLines="100" w:afterLines="100" w:line="560" w:lineRule="exac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3CharCharCharChar">
    <w:name w:val="Char Char Char Char Char Char3 Char Char Char Char"/>
    <w:basedOn w:val="a"/>
    <w:next w:val="a"/>
    <w:rsid w:val="001F22DD"/>
    <w:rPr>
      <w:rFonts w:eastAsia="黑体"/>
      <w:sz w:val="28"/>
    </w:rPr>
  </w:style>
  <w:style w:type="paragraph" w:styleId="a3">
    <w:name w:val="header"/>
    <w:basedOn w:val="a"/>
    <w:link w:val="Char"/>
    <w:uiPriority w:val="99"/>
    <w:unhideWhenUsed/>
    <w:rsid w:val="00041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F11"/>
    <w:rPr>
      <w:kern w:val="2"/>
      <w:sz w:val="18"/>
      <w:szCs w:val="18"/>
    </w:rPr>
  </w:style>
  <w:style w:type="paragraph" w:styleId="a4">
    <w:name w:val="footer"/>
    <w:basedOn w:val="a"/>
    <w:link w:val="Char0"/>
    <w:uiPriority w:val="99"/>
    <w:unhideWhenUsed/>
    <w:rsid w:val="00041F1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F11"/>
    <w:rPr>
      <w:kern w:val="2"/>
      <w:sz w:val="18"/>
      <w:szCs w:val="18"/>
    </w:rPr>
  </w:style>
  <w:style w:type="paragraph" w:customStyle="1" w:styleId="reader-word-layer">
    <w:name w:val="reader-word-layer"/>
    <w:basedOn w:val="a"/>
    <w:rsid w:val="00EC2E8F"/>
    <w:pPr>
      <w:widowControl/>
      <w:spacing w:beforeAutospacing="1" w:afterAutospacing="1"/>
      <w:jc w:val="left"/>
    </w:pPr>
    <w:rPr>
      <w:rFonts w:ascii="宋体" w:hAnsi="宋体" w:cs="宋体"/>
      <w:kern w:val="0"/>
      <w:sz w:val="24"/>
    </w:rPr>
  </w:style>
  <w:style w:type="paragraph" w:styleId="a5">
    <w:name w:val="Balloon Text"/>
    <w:basedOn w:val="a"/>
    <w:link w:val="Char1"/>
    <w:semiHidden/>
    <w:unhideWhenUsed/>
    <w:rsid w:val="008F5607"/>
    <w:pPr>
      <w:spacing w:line="240" w:lineRule="auto"/>
    </w:pPr>
    <w:rPr>
      <w:sz w:val="18"/>
      <w:szCs w:val="18"/>
    </w:rPr>
  </w:style>
  <w:style w:type="character" w:customStyle="1" w:styleId="Char1">
    <w:name w:val="批注框文本 Char"/>
    <w:basedOn w:val="a0"/>
    <w:link w:val="a5"/>
    <w:semiHidden/>
    <w:rsid w:val="008F5607"/>
    <w:rPr>
      <w:kern w:val="2"/>
      <w:sz w:val="18"/>
      <w:szCs w:val="18"/>
    </w:rPr>
  </w:style>
  <w:style w:type="paragraph" w:styleId="a6">
    <w:name w:val="List Paragraph"/>
    <w:basedOn w:val="a"/>
    <w:uiPriority w:val="99"/>
    <w:rsid w:val="00654098"/>
    <w:pPr>
      <w:ind w:firstLineChars="200" w:firstLine="420"/>
    </w:pPr>
  </w:style>
</w:styles>
</file>

<file path=word/webSettings.xml><?xml version="1.0" encoding="utf-8"?>
<w:webSettings xmlns:r="http://schemas.openxmlformats.org/officeDocument/2006/relationships" xmlns:w="http://schemas.openxmlformats.org/wordprocessingml/2006/main">
  <w:divs>
    <w:div w:id="1942028583">
      <w:bodyDiv w:val="1"/>
      <w:marLeft w:val="0"/>
      <w:marRight w:val="0"/>
      <w:marTop w:val="0"/>
      <w:marBottom w:val="0"/>
      <w:divBdr>
        <w:top w:val="none" w:sz="0" w:space="0" w:color="auto"/>
        <w:left w:val="none" w:sz="0" w:space="0" w:color="auto"/>
        <w:bottom w:val="none" w:sz="0" w:space="0" w:color="auto"/>
        <w:right w:val="none" w:sz="0" w:space="0" w:color="auto"/>
      </w:divBdr>
    </w:div>
    <w:div w:id="2021883217">
      <w:bodyDiv w:val="1"/>
      <w:marLeft w:val="0"/>
      <w:marRight w:val="0"/>
      <w:marTop w:val="0"/>
      <w:marBottom w:val="0"/>
      <w:divBdr>
        <w:top w:val="none" w:sz="0" w:space="0" w:color="auto"/>
        <w:left w:val="none" w:sz="0" w:space="0" w:color="auto"/>
        <w:bottom w:val="none" w:sz="0" w:space="0" w:color="auto"/>
        <w:right w:val="none" w:sz="0" w:space="0" w:color="auto"/>
      </w:divBdr>
      <w:divsChild>
        <w:div w:id="1635676932">
          <w:marLeft w:val="0"/>
          <w:marRight w:val="0"/>
          <w:marTop w:val="0"/>
          <w:marBottom w:val="0"/>
          <w:divBdr>
            <w:top w:val="none" w:sz="0" w:space="0" w:color="auto"/>
            <w:left w:val="none" w:sz="0" w:space="0" w:color="auto"/>
            <w:bottom w:val="none" w:sz="0" w:space="0" w:color="auto"/>
            <w:right w:val="none" w:sz="0" w:space="0" w:color="auto"/>
          </w:divBdr>
        </w:div>
        <w:div w:id="92016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E6912-841C-44BC-B753-6F04271C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2600</Characters>
  <Application>Microsoft Office Word</Application>
  <DocSecurity>0</DocSecurity>
  <Lines>21</Lines>
  <Paragraphs>6</Paragraphs>
  <ScaleCrop>false</ScaleCrop>
  <Company>china</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内蒙古自治区工程建设协会</dc:title>
  <dc:creator>xh</dc:creator>
  <cp:lastModifiedBy>微软用户</cp:lastModifiedBy>
  <cp:revision>4</cp:revision>
  <cp:lastPrinted>2016-12-26T07:06:00Z</cp:lastPrinted>
  <dcterms:created xsi:type="dcterms:W3CDTF">2016-12-27T00:58:00Z</dcterms:created>
  <dcterms:modified xsi:type="dcterms:W3CDTF">2016-12-27T01:03:00Z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